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27" w:rsidRDefault="00D20E56" w:rsidP="00357D48">
      <w:pPr>
        <w:jc w:val="center"/>
        <w:rPr>
          <w:rFonts w:ascii="Arial" w:hAnsi="Arial" w:cs="Arial"/>
          <w:b/>
          <w:bCs/>
          <w:sz w:val="28"/>
          <w:szCs w:val="28"/>
          <w:lang w:val="it-IT"/>
        </w:rPr>
      </w:pPr>
      <w:r>
        <w:rPr>
          <w:rFonts w:ascii="Arial" w:hAnsi="Arial" w:cs="Arial"/>
          <w:b/>
          <w:bCs/>
          <w:noProof/>
          <w:sz w:val="28"/>
          <w:szCs w:val="28"/>
          <w:lang w:val="es-ES" w:eastAsia="zh-CN"/>
        </w:rPr>
        <w:drawing>
          <wp:anchor distT="0" distB="0" distL="114300" distR="114300" simplePos="0" relativeHeight="251663360" behindDoc="0" locked="0" layoutInCell="1" allowOverlap="1">
            <wp:simplePos x="0" y="0"/>
            <wp:positionH relativeFrom="column">
              <wp:posOffset>-31115</wp:posOffset>
            </wp:positionH>
            <wp:positionV relativeFrom="paragraph">
              <wp:posOffset>-167640</wp:posOffset>
            </wp:positionV>
            <wp:extent cx="362585" cy="262255"/>
            <wp:effectExtent l="19050" t="0" r="0" b="0"/>
            <wp:wrapNone/>
            <wp:docPr id="21" name="18 Imagen" descr="IT-m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 Imagen" descr="IT-mig.png"/>
                    <pic:cNvPicPr>
                      <a:picLocks noChangeAspect="1" noChangeArrowheads="1"/>
                    </pic:cNvPicPr>
                  </pic:nvPicPr>
                  <pic:blipFill>
                    <a:blip r:embed="rId5"/>
                    <a:srcRect/>
                    <a:stretch>
                      <a:fillRect/>
                    </a:stretch>
                  </pic:blipFill>
                  <pic:spPr bwMode="auto">
                    <a:xfrm>
                      <a:off x="0" y="0"/>
                      <a:ext cx="362585" cy="262255"/>
                    </a:xfrm>
                    <a:prstGeom prst="rect">
                      <a:avLst/>
                    </a:prstGeom>
                    <a:noFill/>
                    <a:ln w="9525">
                      <a:noFill/>
                      <a:miter lim="800000"/>
                      <a:headEnd/>
                      <a:tailEnd/>
                    </a:ln>
                  </pic:spPr>
                </pic:pic>
              </a:graphicData>
            </a:graphic>
          </wp:anchor>
        </w:drawing>
      </w:r>
      <w:r>
        <w:rPr>
          <w:rFonts w:ascii="Arial" w:hAnsi="Arial" w:cs="Arial"/>
          <w:b/>
          <w:bCs/>
          <w:noProof/>
          <w:sz w:val="28"/>
          <w:szCs w:val="28"/>
          <w:lang w:val="es-ES" w:eastAsia="zh-CN"/>
        </w:rPr>
        <w:drawing>
          <wp:anchor distT="0" distB="0" distL="114300" distR="114300" simplePos="0" relativeHeight="251662336" behindDoc="0" locked="0" layoutInCell="1" allowOverlap="1">
            <wp:simplePos x="0" y="0"/>
            <wp:positionH relativeFrom="column">
              <wp:posOffset>9033510</wp:posOffset>
            </wp:positionH>
            <wp:positionV relativeFrom="paragraph">
              <wp:posOffset>-207010</wp:posOffset>
            </wp:positionV>
            <wp:extent cx="949960" cy="389890"/>
            <wp:effectExtent l="19050" t="0" r="2540" b="0"/>
            <wp:wrapNone/>
            <wp:docPr id="20" name="17 Imagen" descr="Logo_JBM-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 Imagen" descr="Logo_JBM-PETIT.png"/>
                    <pic:cNvPicPr>
                      <a:picLocks noChangeAspect="1" noChangeArrowheads="1"/>
                    </pic:cNvPicPr>
                  </pic:nvPicPr>
                  <pic:blipFill>
                    <a:blip r:embed="rId6"/>
                    <a:srcRect/>
                    <a:stretch>
                      <a:fillRect/>
                    </a:stretch>
                  </pic:blipFill>
                  <pic:spPr bwMode="auto">
                    <a:xfrm>
                      <a:off x="0" y="0"/>
                      <a:ext cx="949960" cy="389890"/>
                    </a:xfrm>
                    <a:prstGeom prst="rect">
                      <a:avLst/>
                    </a:prstGeom>
                    <a:noFill/>
                    <a:ln w="9525">
                      <a:noFill/>
                      <a:miter lim="800000"/>
                      <a:headEnd/>
                      <a:tailEnd/>
                    </a:ln>
                  </pic:spPr>
                </pic:pic>
              </a:graphicData>
            </a:graphic>
          </wp:anchor>
        </w:drawing>
      </w:r>
    </w:p>
    <w:p w:rsidR="00613800" w:rsidRDefault="00613800" w:rsidP="00357D48">
      <w:pPr>
        <w:jc w:val="center"/>
        <w:rPr>
          <w:rFonts w:ascii="Arial" w:hAnsi="Arial" w:cs="Arial"/>
          <w:b/>
          <w:bCs/>
          <w:caps/>
          <w:color w:val="000000"/>
          <w:spacing w:val="-4"/>
          <w:sz w:val="28"/>
          <w:szCs w:val="28"/>
          <w:shd w:val="clear" w:color="auto" w:fill="FFFFFF"/>
          <w:lang w:val="it-IT"/>
        </w:rPr>
      </w:pPr>
      <w:r w:rsidRPr="005E6227">
        <w:rPr>
          <w:rFonts w:ascii="Arial" w:hAnsi="Arial" w:cs="Arial"/>
          <w:b/>
          <w:bCs/>
          <w:sz w:val="28"/>
          <w:szCs w:val="28"/>
          <w:lang w:val="it-IT"/>
        </w:rPr>
        <w:t xml:space="preserve">REF.:52439 </w:t>
      </w:r>
      <w:r w:rsidR="0035736D" w:rsidRPr="005E6227">
        <w:rPr>
          <w:rFonts w:ascii="Arial" w:hAnsi="Arial" w:cs="Arial"/>
          <w:b/>
          <w:bCs/>
          <w:caps/>
          <w:color w:val="000000"/>
          <w:spacing w:val="-4"/>
          <w:sz w:val="28"/>
          <w:szCs w:val="28"/>
          <w:shd w:val="clear" w:color="auto" w:fill="FFFFFF"/>
          <w:lang w:val="it-IT"/>
        </w:rPr>
        <w:t>KIT DI CAVI E ACCESSORI</w:t>
      </w:r>
    </w:p>
    <w:p w:rsidR="005E6227" w:rsidRPr="005E6227" w:rsidRDefault="005E6227" w:rsidP="00357D48">
      <w:pPr>
        <w:jc w:val="center"/>
        <w:rPr>
          <w:rFonts w:ascii="Arial" w:eastAsia="SimSun" w:hAnsi="Arial" w:cs="Arial"/>
          <w:b/>
          <w:sz w:val="28"/>
          <w:szCs w:val="28"/>
          <w:lang w:val="it-IT"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7"/>
        <w:gridCol w:w="1409"/>
        <w:gridCol w:w="2121"/>
        <w:gridCol w:w="9233"/>
      </w:tblGrid>
      <w:tr w:rsidR="00C60FF9" w:rsidRPr="00C60FF9" w:rsidTr="003F62DA">
        <w:tc>
          <w:tcPr>
            <w:tcW w:w="3157" w:type="dxa"/>
            <w:shd w:val="clear" w:color="auto" w:fill="92D050"/>
            <w:vAlign w:val="center"/>
          </w:tcPr>
          <w:p w:rsidR="00C60FF9" w:rsidRPr="0065045E" w:rsidRDefault="00C60FF9" w:rsidP="0035736D">
            <w:pPr>
              <w:rPr>
                <w:rFonts w:ascii="Arial" w:hAnsi="Arial" w:cs="Arial"/>
                <w:b/>
                <w:bCs/>
                <w:sz w:val="22"/>
                <w:szCs w:val="22"/>
                <w:lang w:val="es-ES"/>
              </w:rPr>
            </w:pPr>
            <w:proofErr w:type="spellStart"/>
            <w:r w:rsidRPr="0065045E">
              <w:rPr>
                <w:rFonts w:ascii="Arial" w:eastAsia="SimSun" w:hAnsi="Arial" w:cs="Arial"/>
                <w:b/>
                <w:sz w:val="22"/>
                <w:szCs w:val="22"/>
                <w:lang w:val="es-ES" w:eastAsia="zh-CN"/>
              </w:rPr>
              <w:t>Nome</w:t>
            </w:r>
            <w:proofErr w:type="spellEnd"/>
          </w:p>
        </w:tc>
        <w:tc>
          <w:tcPr>
            <w:tcW w:w="1409" w:type="dxa"/>
            <w:shd w:val="clear" w:color="auto" w:fill="92D050"/>
            <w:vAlign w:val="center"/>
          </w:tcPr>
          <w:p w:rsidR="00C60FF9" w:rsidRPr="0065045E" w:rsidRDefault="0035736D" w:rsidP="00C60FF9">
            <w:pPr>
              <w:jc w:val="center"/>
              <w:rPr>
                <w:rFonts w:ascii="Arial" w:eastAsia="SimSun" w:hAnsi="Arial" w:cs="Arial"/>
                <w:b/>
                <w:sz w:val="22"/>
                <w:szCs w:val="22"/>
                <w:lang w:val="es-ES" w:eastAsia="zh-CN"/>
              </w:rPr>
            </w:pPr>
            <w:proofErr w:type="spellStart"/>
            <w:r w:rsidRPr="0065045E">
              <w:rPr>
                <w:rFonts w:ascii="Arial" w:eastAsia="SimSun" w:hAnsi="Arial" w:cs="Arial"/>
                <w:b/>
                <w:sz w:val="22"/>
                <w:szCs w:val="22"/>
                <w:lang w:val="es-ES" w:eastAsia="zh-CN"/>
              </w:rPr>
              <w:t>Quantità</w:t>
            </w:r>
            <w:proofErr w:type="spellEnd"/>
          </w:p>
        </w:tc>
        <w:tc>
          <w:tcPr>
            <w:tcW w:w="2121" w:type="dxa"/>
            <w:shd w:val="clear" w:color="auto" w:fill="92D050"/>
            <w:vAlign w:val="center"/>
          </w:tcPr>
          <w:p w:rsidR="00C60FF9" w:rsidRPr="0065045E" w:rsidRDefault="0035736D" w:rsidP="00C60FF9">
            <w:pPr>
              <w:jc w:val="center"/>
              <w:rPr>
                <w:rFonts w:ascii="Arial" w:eastAsia="SimSun" w:hAnsi="Arial" w:cs="Arial"/>
                <w:b/>
                <w:sz w:val="22"/>
                <w:szCs w:val="22"/>
                <w:lang w:val="es-ES" w:eastAsia="zh-CN"/>
              </w:rPr>
            </w:pPr>
            <w:r w:rsidRPr="0065045E">
              <w:rPr>
                <w:rFonts w:ascii="Arial" w:eastAsia="SimSun" w:hAnsi="Arial" w:cs="Arial"/>
                <w:b/>
                <w:sz w:val="22"/>
                <w:szCs w:val="22"/>
                <w:lang w:val="es-ES" w:eastAsia="zh-CN"/>
              </w:rPr>
              <w:t>Foto</w:t>
            </w:r>
          </w:p>
        </w:tc>
        <w:tc>
          <w:tcPr>
            <w:tcW w:w="9233" w:type="dxa"/>
            <w:shd w:val="clear" w:color="auto" w:fill="92D050"/>
            <w:vAlign w:val="center"/>
          </w:tcPr>
          <w:p w:rsidR="00C60FF9" w:rsidRPr="0065045E" w:rsidRDefault="0035736D" w:rsidP="00C60FF9">
            <w:pPr>
              <w:jc w:val="center"/>
              <w:rPr>
                <w:rFonts w:ascii="Arial" w:eastAsia="SimSun" w:hAnsi="Arial" w:cs="Arial"/>
                <w:b/>
                <w:sz w:val="22"/>
                <w:szCs w:val="22"/>
                <w:lang w:val="es-ES" w:eastAsia="zh-CN"/>
              </w:rPr>
            </w:pPr>
            <w:proofErr w:type="spellStart"/>
            <w:r w:rsidRPr="0065045E">
              <w:rPr>
                <w:rFonts w:ascii="Arial" w:hAnsi="Arial" w:cs="Arial"/>
                <w:b/>
                <w:sz w:val="22"/>
                <w:szCs w:val="22"/>
                <w:lang w:val="es-ES"/>
              </w:rPr>
              <w:t>Descrizione</w:t>
            </w:r>
            <w:proofErr w:type="spellEnd"/>
          </w:p>
        </w:tc>
      </w:tr>
      <w:tr w:rsidR="00C60FF9" w:rsidRPr="00704272" w:rsidTr="003F62DA">
        <w:trPr>
          <w:trHeight w:val="890"/>
        </w:trPr>
        <w:tc>
          <w:tcPr>
            <w:tcW w:w="3157" w:type="dxa"/>
            <w:vAlign w:val="center"/>
          </w:tcPr>
          <w:p w:rsidR="00C60FF9" w:rsidRPr="0065045E" w:rsidRDefault="00704272" w:rsidP="00C60FF9">
            <w:pPr>
              <w:rPr>
                <w:rFonts w:ascii="Arial" w:eastAsia="SimSun" w:hAnsi="Arial" w:cs="Arial"/>
                <w:color w:val="000000"/>
                <w:sz w:val="20"/>
                <w:szCs w:val="20"/>
                <w:lang w:val="it-IT" w:eastAsia="zh-CN"/>
              </w:rPr>
            </w:pPr>
            <w:r w:rsidRPr="0065045E">
              <w:rPr>
                <w:rStyle w:val="style161"/>
                <w:rFonts w:ascii="Arial" w:hAnsi="Arial" w:cs="Arial"/>
                <w:color w:val="000000"/>
                <w:sz w:val="20"/>
                <w:szCs w:val="20"/>
                <w:lang w:val="it-IT"/>
              </w:rPr>
              <w:t xml:space="preserve">Misuratore di resistenza variabile </w:t>
            </w:r>
            <w:r w:rsidR="00C60FF9" w:rsidRPr="0065045E">
              <w:rPr>
                <w:rStyle w:val="style161"/>
                <w:rFonts w:ascii="Arial" w:hAnsi="Arial" w:cs="Arial"/>
                <w:color w:val="000000"/>
                <w:sz w:val="20"/>
                <w:szCs w:val="20"/>
                <w:lang w:val="it-IT"/>
              </w:rPr>
              <w:t>(5K</w:t>
            </w:r>
            <w:r w:rsidR="00C60FF9" w:rsidRPr="0065045E">
              <w:rPr>
                <w:rStyle w:val="style161"/>
                <w:rFonts w:ascii="Arial" w:hAnsi="Arial" w:cs="Arial"/>
                <w:color w:val="000000"/>
                <w:sz w:val="20"/>
                <w:szCs w:val="20"/>
                <w:lang w:val="es-ES"/>
              </w:rPr>
              <w:t>Ω</w:t>
            </w:r>
            <w:r w:rsidR="00C60FF9" w:rsidRPr="0065045E">
              <w:rPr>
                <w:rStyle w:val="style161"/>
                <w:rFonts w:ascii="Arial" w:hAnsi="Arial" w:cs="Arial"/>
                <w:color w:val="000000"/>
                <w:sz w:val="20"/>
                <w:szCs w:val="20"/>
                <w:lang w:val="it-IT"/>
              </w:rPr>
              <w:t>)</w:t>
            </w:r>
          </w:p>
        </w:tc>
        <w:tc>
          <w:tcPr>
            <w:tcW w:w="1409" w:type="dxa"/>
            <w:vAlign w:val="center"/>
          </w:tcPr>
          <w:p w:rsidR="00C60FF9" w:rsidRPr="0065045E" w:rsidRDefault="00C60FF9" w:rsidP="00C60FF9">
            <w:pPr>
              <w:jc w:val="center"/>
              <w:rPr>
                <w:rFonts w:ascii="Arial" w:eastAsia="SimSun" w:hAnsi="Arial" w:cs="Arial"/>
                <w:b/>
                <w:color w:val="000000"/>
                <w:sz w:val="20"/>
                <w:szCs w:val="20"/>
                <w:lang w:val="es-ES" w:eastAsia="zh-CN"/>
              </w:rPr>
            </w:pPr>
            <w:r w:rsidRPr="0065045E">
              <w:rPr>
                <w:rFonts w:ascii="Arial" w:eastAsia="SimSun" w:hAnsi="Arial" w:cs="Arial"/>
                <w:b/>
                <w:color w:val="000000"/>
                <w:sz w:val="20"/>
                <w:szCs w:val="20"/>
                <w:lang w:val="es-ES" w:eastAsia="zh-CN"/>
              </w:rPr>
              <w:t>2</w:t>
            </w:r>
          </w:p>
        </w:tc>
        <w:tc>
          <w:tcPr>
            <w:tcW w:w="2121" w:type="dxa"/>
          </w:tcPr>
          <w:p w:rsidR="00C60FF9" w:rsidRPr="0065045E" w:rsidRDefault="00D20E56" w:rsidP="00C60FF9">
            <w:pPr>
              <w:rPr>
                <w:rFonts w:ascii="Arial" w:eastAsia="SimSun" w:hAnsi="Arial" w:cs="Arial"/>
                <w:b/>
                <w:color w:val="000000"/>
                <w:sz w:val="20"/>
                <w:szCs w:val="20"/>
                <w:lang w:val="es-ES" w:eastAsia="zh-CN"/>
              </w:rPr>
            </w:pPr>
            <w:r>
              <w:rPr>
                <w:rFonts w:ascii="Arial" w:hAnsi="Arial" w:cs="Arial"/>
                <w:noProof/>
                <w:color w:val="000000"/>
                <w:sz w:val="20"/>
                <w:szCs w:val="20"/>
                <w:lang w:val="es-ES" w:eastAsia="zh-CN"/>
              </w:rPr>
              <w:drawing>
                <wp:anchor distT="0" distB="0" distL="114300" distR="114300" simplePos="0" relativeHeight="251652096" behindDoc="0" locked="0" layoutInCell="1" allowOverlap="1">
                  <wp:simplePos x="0" y="0"/>
                  <wp:positionH relativeFrom="column">
                    <wp:posOffset>115570</wp:posOffset>
                  </wp:positionH>
                  <wp:positionV relativeFrom="paragraph">
                    <wp:posOffset>168910</wp:posOffset>
                  </wp:positionV>
                  <wp:extent cx="751840" cy="334010"/>
                  <wp:effectExtent l="19050" t="0" r="0" b="0"/>
                  <wp:wrapNone/>
                  <wp:docPr id="19" name="Imagen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1"/>
                          <pic:cNvPicPr>
                            <a:picLocks noChangeAspect="1" noChangeArrowheads="1"/>
                          </pic:cNvPicPr>
                        </pic:nvPicPr>
                        <pic:blipFill>
                          <a:blip r:embed="rId7"/>
                          <a:srcRect/>
                          <a:stretch>
                            <a:fillRect/>
                          </a:stretch>
                        </pic:blipFill>
                        <pic:spPr bwMode="auto">
                          <a:xfrm>
                            <a:off x="0" y="0"/>
                            <a:ext cx="751840" cy="334010"/>
                          </a:xfrm>
                          <a:prstGeom prst="rect">
                            <a:avLst/>
                          </a:prstGeom>
                          <a:noFill/>
                          <a:ln w="9525">
                            <a:noFill/>
                            <a:miter lim="800000"/>
                            <a:headEnd/>
                            <a:tailEnd/>
                          </a:ln>
                        </pic:spPr>
                      </pic:pic>
                    </a:graphicData>
                  </a:graphic>
                </wp:anchor>
              </w:drawing>
            </w:r>
          </w:p>
        </w:tc>
        <w:tc>
          <w:tcPr>
            <w:tcW w:w="9233" w:type="dxa"/>
            <w:vAlign w:val="center"/>
          </w:tcPr>
          <w:p w:rsidR="00C60FF9" w:rsidRPr="0065045E" w:rsidRDefault="0040496C" w:rsidP="00C60FF9">
            <w:pPr>
              <w:rPr>
                <w:rFonts w:ascii="Arial" w:eastAsia="SimSun" w:hAnsi="Arial" w:cs="Arial"/>
                <w:b/>
                <w:bCs/>
                <w:color w:val="000000"/>
                <w:sz w:val="20"/>
                <w:szCs w:val="20"/>
                <w:lang w:val="es-ES" w:eastAsia="zh-CN"/>
              </w:rPr>
            </w:pPr>
            <w:r w:rsidRPr="0065045E">
              <w:rPr>
                <w:rStyle w:val="hps"/>
                <w:rFonts w:ascii="Arial" w:hAnsi="Arial" w:cs="Arial"/>
                <w:color w:val="000000"/>
                <w:sz w:val="20"/>
                <w:szCs w:val="20"/>
                <w:lang w:val="it-IT"/>
              </w:rPr>
              <w:t xml:space="preserve">Adatto a molti componenti con resistenza variabile di auto, per esempio, il sensore di temperatura del motore. </w:t>
            </w:r>
            <w:proofErr w:type="spellStart"/>
            <w:r w:rsidRPr="0065045E">
              <w:rPr>
                <w:rStyle w:val="hps"/>
                <w:rFonts w:ascii="Arial" w:hAnsi="Arial" w:cs="Arial"/>
                <w:color w:val="000000"/>
                <w:sz w:val="20"/>
                <w:szCs w:val="20"/>
                <w:lang w:val="es-ES"/>
              </w:rPr>
              <w:t>L'operatore</w:t>
            </w:r>
            <w:proofErr w:type="spellEnd"/>
            <w:r w:rsidRPr="0065045E">
              <w:rPr>
                <w:rStyle w:val="hps"/>
                <w:rFonts w:ascii="Arial" w:hAnsi="Arial" w:cs="Arial"/>
                <w:color w:val="000000"/>
                <w:sz w:val="20"/>
                <w:szCs w:val="20"/>
                <w:lang w:val="es-ES"/>
              </w:rPr>
              <w:t xml:space="preserve"> </w:t>
            </w:r>
            <w:proofErr w:type="spellStart"/>
            <w:r w:rsidRPr="0065045E">
              <w:rPr>
                <w:rStyle w:val="hps"/>
                <w:rFonts w:ascii="Arial" w:hAnsi="Arial" w:cs="Arial"/>
                <w:color w:val="000000"/>
                <w:sz w:val="20"/>
                <w:szCs w:val="20"/>
                <w:lang w:val="es-ES"/>
              </w:rPr>
              <w:t>può</w:t>
            </w:r>
            <w:proofErr w:type="spellEnd"/>
            <w:r w:rsidRPr="0065045E">
              <w:rPr>
                <w:rStyle w:val="hps"/>
                <w:rFonts w:ascii="Arial" w:hAnsi="Arial" w:cs="Arial"/>
                <w:color w:val="000000"/>
                <w:sz w:val="20"/>
                <w:szCs w:val="20"/>
                <w:lang w:val="es-ES"/>
              </w:rPr>
              <w:t xml:space="preserve"> </w:t>
            </w:r>
            <w:proofErr w:type="spellStart"/>
            <w:r w:rsidRPr="0065045E">
              <w:rPr>
                <w:rStyle w:val="hps"/>
                <w:rFonts w:ascii="Arial" w:hAnsi="Arial" w:cs="Arial"/>
                <w:color w:val="000000"/>
                <w:sz w:val="20"/>
                <w:szCs w:val="20"/>
                <w:lang w:val="es-ES"/>
              </w:rPr>
              <w:t>regolare</w:t>
            </w:r>
            <w:proofErr w:type="spellEnd"/>
            <w:r w:rsidRPr="0065045E">
              <w:rPr>
                <w:rStyle w:val="hps"/>
                <w:rFonts w:ascii="Arial" w:hAnsi="Arial" w:cs="Arial"/>
                <w:color w:val="000000"/>
                <w:sz w:val="20"/>
                <w:szCs w:val="20"/>
                <w:lang w:val="es-ES"/>
              </w:rPr>
              <w:t xml:space="preserve"> </w:t>
            </w:r>
            <w:proofErr w:type="spellStart"/>
            <w:r w:rsidRPr="0065045E">
              <w:rPr>
                <w:rStyle w:val="hps"/>
                <w:rFonts w:ascii="Arial" w:hAnsi="Arial" w:cs="Arial"/>
                <w:color w:val="000000"/>
                <w:sz w:val="20"/>
                <w:szCs w:val="20"/>
                <w:lang w:val="es-ES"/>
              </w:rPr>
              <w:t>il</w:t>
            </w:r>
            <w:proofErr w:type="spellEnd"/>
            <w:r w:rsidRPr="0065045E">
              <w:rPr>
                <w:rStyle w:val="hps"/>
                <w:rFonts w:ascii="Arial" w:hAnsi="Arial" w:cs="Arial"/>
                <w:color w:val="000000"/>
                <w:sz w:val="20"/>
                <w:szCs w:val="20"/>
                <w:lang w:val="es-ES"/>
              </w:rPr>
              <w:t xml:space="preserve"> valore di </w:t>
            </w:r>
            <w:proofErr w:type="spellStart"/>
            <w:r w:rsidRPr="0065045E">
              <w:rPr>
                <w:rStyle w:val="hps"/>
                <w:rFonts w:ascii="Arial" w:hAnsi="Arial" w:cs="Arial"/>
                <w:color w:val="000000"/>
                <w:sz w:val="20"/>
                <w:szCs w:val="20"/>
                <w:lang w:val="es-ES"/>
              </w:rPr>
              <w:t>resistenza</w:t>
            </w:r>
            <w:proofErr w:type="spellEnd"/>
            <w:r w:rsidRPr="0065045E">
              <w:rPr>
                <w:rStyle w:val="hps"/>
                <w:rFonts w:ascii="Arial" w:hAnsi="Arial" w:cs="Arial"/>
                <w:color w:val="000000"/>
                <w:sz w:val="20"/>
                <w:szCs w:val="20"/>
                <w:lang w:val="es-ES"/>
              </w:rPr>
              <w:t xml:space="preserve"> se </w:t>
            </w:r>
            <w:proofErr w:type="spellStart"/>
            <w:r w:rsidRPr="0065045E">
              <w:rPr>
                <w:rStyle w:val="hps"/>
                <w:rFonts w:ascii="Arial" w:hAnsi="Arial" w:cs="Arial"/>
                <w:color w:val="000000"/>
                <w:sz w:val="20"/>
                <w:szCs w:val="20"/>
                <w:lang w:val="es-ES"/>
              </w:rPr>
              <w:t>necessario</w:t>
            </w:r>
            <w:proofErr w:type="spellEnd"/>
            <w:r w:rsidRPr="0065045E">
              <w:rPr>
                <w:rStyle w:val="hps"/>
                <w:rFonts w:ascii="Arial" w:hAnsi="Arial" w:cs="Arial"/>
                <w:color w:val="000000"/>
                <w:sz w:val="20"/>
                <w:szCs w:val="20"/>
                <w:lang w:val="es-ES"/>
              </w:rPr>
              <w:t>.</w:t>
            </w:r>
          </w:p>
        </w:tc>
      </w:tr>
      <w:tr w:rsidR="00C60FF9" w:rsidRPr="00C807D8" w:rsidTr="003F62DA">
        <w:tc>
          <w:tcPr>
            <w:tcW w:w="3157" w:type="dxa"/>
            <w:vAlign w:val="center"/>
          </w:tcPr>
          <w:p w:rsidR="00C60FF9" w:rsidRPr="0065045E" w:rsidRDefault="0087535C" w:rsidP="0087535C">
            <w:pPr>
              <w:rPr>
                <w:rFonts w:ascii="Arial" w:eastAsia="SimSun" w:hAnsi="Arial" w:cs="Arial"/>
                <w:b/>
                <w:color w:val="000000"/>
                <w:sz w:val="20"/>
                <w:szCs w:val="20"/>
                <w:lang w:val="es-ES" w:eastAsia="zh-CN"/>
              </w:rPr>
            </w:pPr>
            <w:r w:rsidRPr="0065045E">
              <w:rPr>
                <w:rFonts w:ascii="Arial" w:hAnsi="Arial" w:cs="Arial"/>
                <w:color w:val="000000"/>
                <w:sz w:val="20"/>
                <w:szCs w:val="20"/>
                <w:lang w:val="es-ES"/>
              </w:rPr>
              <w:t>Luce</w:t>
            </w:r>
            <w:r w:rsidR="002D6556">
              <w:rPr>
                <w:rFonts w:ascii="Arial" w:hAnsi="Arial" w:cs="Arial"/>
                <w:color w:val="000000"/>
                <w:sz w:val="20"/>
                <w:szCs w:val="20"/>
                <w:lang w:val="es-ES"/>
              </w:rPr>
              <w:t xml:space="preserve"> </w:t>
            </w:r>
            <w:proofErr w:type="spellStart"/>
            <w:r w:rsidR="002D6556">
              <w:rPr>
                <w:rFonts w:ascii="Arial" w:hAnsi="Arial" w:cs="Arial"/>
                <w:color w:val="000000"/>
                <w:sz w:val="20"/>
                <w:szCs w:val="20"/>
                <w:lang w:val="es-ES"/>
              </w:rPr>
              <w:t>LED</w:t>
            </w:r>
            <w:proofErr w:type="spellEnd"/>
            <w:r w:rsidR="002D6556">
              <w:rPr>
                <w:rFonts w:ascii="Arial" w:hAnsi="Arial" w:cs="Arial"/>
                <w:color w:val="000000"/>
                <w:sz w:val="20"/>
                <w:szCs w:val="20"/>
                <w:lang w:val="es-ES"/>
              </w:rPr>
              <w:t xml:space="preserve"> di</w:t>
            </w:r>
            <w:r w:rsidR="00C60FF9" w:rsidRPr="0065045E">
              <w:rPr>
                <w:rFonts w:ascii="Arial" w:hAnsi="Arial" w:cs="Arial"/>
                <w:color w:val="000000"/>
                <w:sz w:val="20"/>
                <w:szCs w:val="20"/>
                <w:lang w:val="es-ES"/>
              </w:rPr>
              <w:t xml:space="preserve"> </w:t>
            </w:r>
            <w:r w:rsidRPr="0065045E">
              <w:rPr>
                <w:rFonts w:ascii="Arial" w:hAnsi="Arial" w:cs="Arial"/>
                <w:color w:val="000000"/>
                <w:sz w:val="20"/>
                <w:szCs w:val="20"/>
                <w:lang w:val="es-ES"/>
              </w:rPr>
              <w:t>test</w:t>
            </w:r>
          </w:p>
        </w:tc>
        <w:tc>
          <w:tcPr>
            <w:tcW w:w="1409" w:type="dxa"/>
            <w:vAlign w:val="center"/>
          </w:tcPr>
          <w:p w:rsidR="00C60FF9" w:rsidRPr="0065045E" w:rsidRDefault="00C60FF9" w:rsidP="00C60FF9">
            <w:pPr>
              <w:jc w:val="center"/>
              <w:rPr>
                <w:rFonts w:ascii="Arial" w:eastAsia="SimSun" w:hAnsi="Arial" w:cs="Arial"/>
                <w:b/>
                <w:color w:val="000000"/>
                <w:sz w:val="20"/>
                <w:szCs w:val="20"/>
                <w:lang w:val="es-ES" w:eastAsia="zh-CN"/>
              </w:rPr>
            </w:pPr>
            <w:r w:rsidRPr="0065045E">
              <w:rPr>
                <w:rFonts w:ascii="Arial" w:eastAsia="SimSun" w:hAnsi="Arial" w:cs="Arial"/>
                <w:b/>
                <w:color w:val="000000"/>
                <w:sz w:val="20"/>
                <w:szCs w:val="20"/>
                <w:lang w:val="es-ES" w:eastAsia="zh-CN"/>
              </w:rPr>
              <w:t>2</w:t>
            </w:r>
          </w:p>
        </w:tc>
        <w:tc>
          <w:tcPr>
            <w:tcW w:w="2121" w:type="dxa"/>
          </w:tcPr>
          <w:p w:rsidR="00C60FF9" w:rsidRPr="0065045E" w:rsidRDefault="00D20E56" w:rsidP="00C60FF9">
            <w:pPr>
              <w:rPr>
                <w:rFonts w:ascii="Arial" w:eastAsia="SimSun" w:hAnsi="Arial" w:cs="Arial"/>
                <w:b/>
                <w:color w:val="000000"/>
                <w:sz w:val="20"/>
                <w:szCs w:val="20"/>
                <w:lang w:val="es-ES" w:eastAsia="zh-CN"/>
              </w:rPr>
            </w:pPr>
            <w:r>
              <w:rPr>
                <w:rFonts w:ascii="Arial" w:hAnsi="Arial" w:cs="Arial"/>
                <w:noProof/>
                <w:color w:val="000000"/>
                <w:sz w:val="20"/>
                <w:szCs w:val="20"/>
                <w:lang w:val="es-ES" w:eastAsia="zh-CN"/>
              </w:rPr>
              <w:drawing>
                <wp:anchor distT="0" distB="0" distL="114300" distR="114300" simplePos="0" relativeHeight="251653120" behindDoc="0" locked="0" layoutInCell="1" allowOverlap="1">
                  <wp:simplePos x="0" y="0"/>
                  <wp:positionH relativeFrom="column">
                    <wp:posOffset>168275</wp:posOffset>
                  </wp:positionH>
                  <wp:positionV relativeFrom="paragraph">
                    <wp:posOffset>53340</wp:posOffset>
                  </wp:positionV>
                  <wp:extent cx="766445" cy="323850"/>
                  <wp:effectExtent l="19050" t="0" r="0" b="0"/>
                  <wp:wrapNone/>
                  <wp:docPr id="18" name="Imagen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2"/>
                          <pic:cNvPicPr>
                            <a:picLocks noChangeAspect="1" noChangeArrowheads="1"/>
                          </pic:cNvPicPr>
                        </pic:nvPicPr>
                        <pic:blipFill>
                          <a:blip r:embed="rId8"/>
                          <a:srcRect/>
                          <a:stretch>
                            <a:fillRect/>
                          </a:stretch>
                        </pic:blipFill>
                        <pic:spPr bwMode="auto">
                          <a:xfrm>
                            <a:off x="0" y="0"/>
                            <a:ext cx="766445" cy="323850"/>
                          </a:xfrm>
                          <a:prstGeom prst="rect">
                            <a:avLst/>
                          </a:prstGeom>
                          <a:noFill/>
                          <a:ln w="9525">
                            <a:noFill/>
                            <a:miter lim="800000"/>
                            <a:headEnd/>
                            <a:tailEnd/>
                          </a:ln>
                        </pic:spPr>
                      </pic:pic>
                    </a:graphicData>
                  </a:graphic>
                </wp:anchor>
              </w:drawing>
            </w:r>
          </w:p>
        </w:tc>
        <w:tc>
          <w:tcPr>
            <w:tcW w:w="9233" w:type="dxa"/>
            <w:vAlign w:val="center"/>
          </w:tcPr>
          <w:p w:rsidR="00C60FF9" w:rsidRPr="0065045E" w:rsidRDefault="0087535C" w:rsidP="00C60FF9">
            <w:pPr>
              <w:rPr>
                <w:rFonts w:ascii="Arial" w:eastAsia="SimSun" w:hAnsi="Arial" w:cs="Arial"/>
                <w:b/>
                <w:color w:val="000000"/>
                <w:sz w:val="20"/>
                <w:szCs w:val="20"/>
                <w:lang w:val="it-IT" w:eastAsia="zh-CN"/>
              </w:rPr>
            </w:pPr>
            <w:r w:rsidRPr="0065045E">
              <w:rPr>
                <w:rStyle w:val="hps"/>
                <w:rFonts w:ascii="Arial" w:hAnsi="Arial" w:cs="Arial"/>
                <w:color w:val="000000"/>
                <w:sz w:val="20"/>
                <w:szCs w:val="20"/>
                <w:lang w:val="it-IT"/>
              </w:rPr>
              <w:t>Il colore della luce LED cambierà quando l'anodo e il catodo intersecano e indica la direzione del flusso.</w:t>
            </w:r>
          </w:p>
        </w:tc>
      </w:tr>
      <w:tr w:rsidR="00C60FF9" w:rsidRPr="00C807D8" w:rsidTr="003F62DA">
        <w:tc>
          <w:tcPr>
            <w:tcW w:w="3157" w:type="dxa"/>
            <w:vAlign w:val="center"/>
          </w:tcPr>
          <w:p w:rsidR="00C60FF9" w:rsidRPr="0065045E" w:rsidRDefault="00440CA7" w:rsidP="00440CA7">
            <w:pPr>
              <w:rPr>
                <w:rFonts w:ascii="Arial" w:eastAsia="SimSun" w:hAnsi="Arial" w:cs="Arial"/>
                <w:b/>
                <w:color w:val="000000"/>
                <w:sz w:val="20"/>
                <w:szCs w:val="20"/>
                <w:lang w:val="it-IT" w:eastAsia="zh-CN"/>
              </w:rPr>
            </w:pPr>
            <w:r w:rsidRPr="0065045E">
              <w:rPr>
                <w:rStyle w:val="hps"/>
                <w:rFonts w:ascii="Arial" w:hAnsi="Arial" w:cs="Arial"/>
                <w:color w:val="000000"/>
                <w:sz w:val="20"/>
                <w:szCs w:val="20"/>
                <w:lang w:val="it-IT"/>
              </w:rPr>
              <w:t xml:space="preserve">SRS </w:t>
            </w:r>
            <w:r w:rsidR="002D6556">
              <w:rPr>
                <w:rStyle w:val="hps"/>
                <w:rFonts w:ascii="Arial" w:hAnsi="Arial" w:cs="Arial"/>
                <w:color w:val="000000"/>
                <w:sz w:val="20"/>
                <w:szCs w:val="20"/>
                <w:lang w:val="it-IT"/>
              </w:rPr>
              <w:t>sostituzione e di dispositivi di</w:t>
            </w:r>
            <w:r w:rsidRPr="0065045E">
              <w:rPr>
                <w:rStyle w:val="hps"/>
                <w:rFonts w:ascii="Arial" w:hAnsi="Arial" w:cs="Arial"/>
                <w:color w:val="000000"/>
                <w:sz w:val="20"/>
                <w:szCs w:val="20"/>
                <w:lang w:val="it-IT"/>
              </w:rPr>
              <w:t xml:space="preserve"> test </w:t>
            </w:r>
          </w:p>
        </w:tc>
        <w:tc>
          <w:tcPr>
            <w:tcW w:w="1409" w:type="dxa"/>
            <w:vAlign w:val="center"/>
          </w:tcPr>
          <w:p w:rsidR="00C60FF9" w:rsidRPr="0065045E" w:rsidRDefault="00C60FF9" w:rsidP="00C60FF9">
            <w:pPr>
              <w:jc w:val="center"/>
              <w:rPr>
                <w:rFonts w:ascii="Arial" w:eastAsia="SimSun" w:hAnsi="Arial" w:cs="Arial"/>
                <w:b/>
                <w:color w:val="000000"/>
                <w:sz w:val="20"/>
                <w:szCs w:val="20"/>
                <w:lang w:val="es-ES" w:eastAsia="zh-CN"/>
              </w:rPr>
            </w:pPr>
            <w:r w:rsidRPr="0065045E">
              <w:rPr>
                <w:rFonts w:ascii="Arial" w:eastAsia="SimSun" w:hAnsi="Arial" w:cs="Arial"/>
                <w:b/>
                <w:color w:val="000000"/>
                <w:sz w:val="20"/>
                <w:szCs w:val="20"/>
                <w:lang w:val="es-ES" w:eastAsia="zh-CN"/>
              </w:rPr>
              <w:t>2</w:t>
            </w:r>
          </w:p>
        </w:tc>
        <w:tc>
          <w:tcPr>
            <w:tcW w:w="2121" w:type="dxa"/>
          </w:tcPr>
          <w:p w:rsidR="00C60FF9" w:rsidRPr="0065045E" w:rsidRDefault="00D20E56" w:rsidP="00C60FF9">
            <w:pPr>
              <w:rPr>
                <w:rFonts w:ascii="Arial" w:eastAsia="SimSun" w:hAnsi="Arial" w:cs="Arial"/>
                <w:b/>
                <w:color w:val="000000"/>
                <w:sz w:val="20"/>
                <w:szCs w:val="20"/>
                <w:lang w:val="es-ES" w:eastAsia="zh-CN"/>
              </w:rPr>
            </w:pPr>
            <w:r>
              <w:rPr>
                <w:rFonts w:ascii="Arial" w:hAnsi="Arial" w:cs="Arial"/>
                <w:noProof/>
                <w:color w:val="000000"/>
                <w:sz w:val="20"/>
                <w:szCs w:val="20"/>
                <w:lang w:val="es-ES" w:eastAsia="zh-CN"/>
              </w:rPr>
              <w:drawing>
                <wp:anchor distT="0" distB="0" distL="114300" distR="114300" simplePos="0" relativeHeight="251654144" behindDoc="0" locked="0" layoutInCell="1" allowOverlap="0">
                  <wp:simplePos x="0" y="0"/>
                  <wp:positionH relativeFrom="column">
                    <wp:posOffset>170705</wp:posOffset>
                  </wp:positionH>
                  <wp:positionV relativeFrom="paragraph">
                    <wp:posOffset>88928</wp:posOffset>
                  </wp:positionV>
                  <wp:extent cx="760177" cy="532737"/>
                  <wp:effectExtent l="19050" t="0" r="1823" b="0"/>
                  <wp:wrapNone/>
                  <wp:docPr id="17" name="Imagen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3"/>
                          <pic:cNvPicPr>
                            <a:picLocks noChangeAspect="1" noChangeArrowheads="1"/>
                          </pic:cNvPicPr>
                        </pic:nvPicPr>
                        <pic:blipFill>
                          <a:blip r:embed="rId9"/>
                          <a:srcRect/>
                          <a:stretch>
                            <a:fillRect/>
                          </a:stretch>
                        </pic:blipFill>
                        <pic:spPr bwMode="auto">
                          <a:xfrm>
                            <a:off x="0" y="0"/>
                            <a:ext cx="760177" cy="532737"/>
                          </a:xfrm>
                          <a:prstGeom prst="rect">
                            <a:avLst/>
                          </a:prstGeom>
                          <a:noFill/>
                          <a:ln w="9525">
                            <a:noFill/>
                            <a:miter lim="800000"/>
                            <a:headEnd/>
                            <a:tailEnd/>
                          </a:ln>
                        </pic:spPr>
                      </pic:pic>
                    </a:graphicData>
                  </a:graphic>
                </wp:anchor>
              </w:drawing>
            </w:r>
          </w:p>
        </w:tc>
        <w:tc>
          <w:tcPr>
            <w:tcW w:w="9233" w:type="dxa"/>
            <w:vAlign w:val="center"/>
          </w:tcPr>
          <w:p w:rsidR="00440CA7" w:rsidRPr="0065045E" w:rsidRDefault="00440CA7" w:rsidP="00C60FF9">
            <w:pPr>
              <w:rPr>
                <w:rStyle w:val="hps"/>
                <w:rFonts w:ascii="Arial" w:eastAsia="Arial Unicode MS" w:hAnsi="Arial" w:cs="Arial"/>
                <w:color w:val="000000"/>
                <w:kern w:val="0"/>
                <w:sz w:val="20"/>
                <w:szCs w:val="20"/>
                <w:lang w:val="it-IT"/>
              </w:rPr>
            </w:pPr>
            <w:r w:rsidRPr="0065045E">
              <w:rPr>
                <w:rStyle w:val="hps"/>
                <w:rFonts w:ascii="Arial" w:eastAsia="Arial Unicode MS" w:hAnsi="Arial" w:cs="Arial"/>
                <w:color w:val="000000"/>
                <w:kern w:val="0"/>
                <w:sz w:val="20"/>
                <w:szCs w:val="20"/>
                <w:lang w:val="it-IT"/>
              </w:rPr>
              <w:t>Per sostituire l'airbag, l'operatore può collegare il dispositivo al sistema prima, dopo aver mostrato che il sistema è sicuro da installare successivamente il nuovo airbag.</w:t>
            </w:r>
          </w:p>
          <w:p w:rsidR="00C60FF9" w:rsidRPr="0065045E" w:rsidRDefault="00440CA7" w:rsidP="00C60FF9">
            <w:pPr>
              <w:rPr>
                <w:rFonts w:ascii="Arial" w:eastAsia="SimSun" w:hAnsi="Arial" w:cs="Arial"/>
                <w:b/>
                <w:color w:val="000000"/>
                <w:sz w:val="20"/>
                <w:szCs w:val="20"/>
                <w:lang w:val="it-IT" w:eastAsia="zh-CN"/>
              </w:rPr>
            </w:pPr>
            <w:r w:rsidRPr="0065045E">
              <w:rPr>
                <w:rStyle w:val="Textoennegrita"/>
                <w:rFonts w:ascii="Arial" w:hAnsi="Arial" w:cs="Arial"/>
                <w:color w:val="000000"/>
                <w:sz w:val="20"/>
                <w:szCs w:val="20"/>
                <w:lang w:val="it-IT"/>
              </w:rPr>
              <w:t xml:space="preserve">Avviso: </w:t>
            </w:r>
            <w:r w:rsidRPr="0065045E">
              <w:rPr>
                <w:rStyle w:val="Textoennegrita"/>
                <w:rFonts w:ascii="Arial" w:hAnsi="Arial" w:cs="Arial"/>
                <w:b w:val="0"/>
                <w:color w:val="000000"/>
                <w:sz w:val="20"/>
                <w:szCs w:val="20"/>
                <w:lang w:val="it-IT"/>
              </w:rPr>
              <w:t>L'SRS consente solo la potenza massima è di 0,25, ma sarà danneggiato.</w:t>
            </w:r>
          </w:p>
        </w:tc>
      </w:tr>
      <w:tr w:rsidR="00C60FF9" w:rsidRPr="00C807D8" w:rsidTr="003F62DA">
        <w:trPr>
          <w:trHeight w:val="891"/>
        </w:trPr>
        <w:tc>
          <w:tcPr>
            <w:tcW w:w="3157" w:type="dxa"/>
            <w:vAlign w:val="center"/>
          </w:tcPr>
          <w:p w:rsidR="00C60FF9" w:rsidRPr="0065045E" w:rsidRDefault="006A0F88" w:rsidP="006A0F88">
            <w:pPr>
              <w:rPr>
                <w:rFonts w:ascii="Arial" w:eastAsia="SimSun" w:hAnsi="Arial" w:cs="Arial"/>
                <w:b/>
                <w:color w:val="000000"/>
                <w:sz w:val="20"/>
                <w:szCs w:val="20"/>
                <w:lang w:val="es-ES" w:eastAsia="zh-CN"/>
              </w:rPr>
            </w:pPr>
            <w:r w:rsidRPr="0065045E">
              <w:rPr>
                <w:rFonts w:ascii="Arial" w:hAnsi="Arial" w:cs="Arial"/>
                <w:color w:val="000000"/>
                <w:sz w:val="20"/>
                <w:szCs w:val="20"/>
                <w:lang w:val="es-ES"/>
              </w:rPr>
              <w:t xml:space="preserve">Pinza di </w:t>
            </w:r>
            <w:proofErr w:type="spellStart"/>
            <w:r w:rsidRPr="00D20E56">
              <w:rPr>
                <w:rFonts w:ascii="Arial" w:hAnsi="Arial" w:cs="Arial"/>
                <w:bCs/>
                <w:color w:val="000000"/>
                <w:sz w:val="20"/>
                <w:szCs w:val="20"/>
                <w:shd w:val="clear" w:color="auto" w:fill="F6F6F9"/>
              </w:rPr>
              <w:t>coccodrillo</w:t>
            </w:r>
            <w:proofErr w:type="spellEnd"/>
          </w:p>
        </w:tc>
        <w:tc>
          <w:tcPr>
            <w:tcW w:w="1409" w:type="dxa"/>
            <w:vAlign w:val="center"/>
          </w:tcPr>
          <w:p w:rsidR="00C60FF9" w:rsidRPr="0065045E" w:rsidRDefault="00C60FF9" w:rsidP="00C60FF9">
            <w:pPr>
              <w:jc w:val="center"/>
              <w:rPr>
                <w:rFonts w:ascii="Arial" w:eastAsia="SimSun" w:hAnsi="Arial" w:cs="Arial"/>
                <w:b/>
                <w:color w:val="000000"/>
                <w:sz w:val="20"/>
                <w:szCs w:val="20"/>
                <w:lang w:val="es-ES" w:eastAsia="zh-CN"/>
              </w:rPr>
            </w:pPr>
            <w:r w:rsidRPr="0065045E">
              <w:rPr>
                <w:rFonts w:ascii="Arial" w:eastAsia="SimSun" w:hAnsi="Arial" w:cs="Arial"/>
                <w:b/>
                <w:color w:val="000000"/>
                <w:sz w:val="20"/>
                <w:szCs w:val="20"/>
                <w:lang w:val="es-ES" w:eastAsia="zh-CN"/>
              </w:rPr>
              <w:t>2</w:t>
            </w:r>
          </w:p>
        </w:tc>
        <w:tc>
          <w:tcPr>
            <w:tcW w:w="2121" w:type="dxa"/>
          </w:tcPr>
          <w:p w:rsidR="00C60FF9" w:rsidRPr="0065045E" w:rsidRDefault="00D20E56" w:rsidP="00C60FF9">
            <w:pPr>
              <w:rPr>
                <w:rFonts w:ascii="Arial" w:eastAsia="SimSun" w:hAnsi="Arial" w:cs="Arial"/>
                <w:b/>
                <w:color w:val="000000"/>
                <w:sz w:val="20"/>
                <w:szCs w:val="20"/>
                <w:lang w:val="es-ES" w:eastAsia="zh-CN"/>
              </w:rPr>
            </w:pPr>
            <w:r>
              <w:rPr>
                <w:rFonts w:ascii="Arial" w:hAnsi="Arial" w:cs="Arial"/>
                <w:noProof/>
                <w:color w:val="000000"/>
                <w:sz w:val="20"/>
                <w:szCs w:val="20"/>
                <w:lang w:val="es-ES" w:eastAsia="zh-CN"/>
              </w:rPr>
              <w:drawing>
                <wp:anchor distT="0" distB="0" distL="114300" distR="114300" simplePos="0" relativeHeight="251655168" behindDoc="0" locked="0" layoutInCell="1" allowOverlap="1">
                  <wp:simplePos x="0" y="0"/>
                  <wp:positionH relativeFrom="column">
                    <wp:posOffset>168275</wp:posOffset>
                  </wp:positionH>
                  <wp:positionV relativeFrom="paragraph">
                    <wp:posOffset>24130</wp:posOffset>
                  </wp:positionV>
                  <wp:extent cx="694690" cy="541655"/>
                  <wp:effectExtent l="19050" t="0" r="0" b="0"/>
                  <wp:wrapNone/>
                  <wp:docPr id="16" name="Imagen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4"/>
                          <pic:cNvPicPr>
                            <a:picLocks noChangeAspect="1" noChangeArrowheads="1"/>
                          </pic:cNvPicPr>
                        </pic:nvPicPr>
                        <pic:blipFill>
                          <a:blip r:embed="rId10"/>
                          <a:srcRect/>
                          <a:stretch>
                            <a:fillRect/>
                          </a:stretch>
                        </pic:blipFill>
                        <pic:spPr bwMode="auto">
                          <a:xfrm>
                            <a:off x="0" y="0"/>
                            <a:ext cx="694690" cy="541655"/>
                          </a:xfrm>
                          <a:prstGeom prst="rect">
                            <a:avLst/>
                          </a:prstGeom>
                          <a:noFill/>
                          <a:ln w="9525">
                            <a:noFill/>
                            <a:miter lim="800000"/>
                            <a:headEnd/>
                            <a:tailEnd/>
                          </a:ln>
                        </pic:spPr>
                      </pic:pic>
                    </a:graphicData>
                  </a:graphic>
                </wp:anchor>
              </w:drawing>
            </w:r>
          </w:p>
        </w:tc>
        <w:tc>
          <w:tcPr>
            <w:tcW w:w="9233" w:type="dxa"/>
            <w:vAlign w:val="center"/>
          </w:tcPr>
          <w:p w:rsidR="00C60FF9" w:rsidRPr="0065045E" w:rsidRDefault="00A418C3" w:rsidP="00A418C3">
            <w:pPr>
              <w:rPr>
                <w:rFonts w:ascii="Arial" w:eastAsia="SimSun" w:hAnsi="Arial" w:cs="Arial"/>
                <w:b/>
                <w:color w:val="000000"/>
                <w:sz w:val="20"/>
                <w:szCs w:val="20"/>
                <w:lang w:val="it-IT" w:eastAsia="zh-CN"/>
              </w:rPr>
            </w:pPr>
            <w:r w:rsidRPr="0065045E">
              <w:rPr>
                <w:rStyle w:val="hps"/>
                <w:rFonts w:ascii="Arial" w:hAnsi="Arial" w:cs="Arial"/>
                <w:color w:val="000000"/>
                <w:sz w:val="20"/>
                <w:szCs w:val="20"/>
                <w:lang w:val="it-IT"/>
              </w:rPr>
              <w:t>Per misurare la corrente, è possibile utilizzare la barra di misurazione, linia di estensione, etc.</w:t>
            </w:r>
          </w:p>
        </w:tc>
      </w:tr>
      <w:tr w:rsidR="00C60FF9" w:rsidRPr="00C807D8" w:rsidTr="003F62DA">
        <w:trPr>
          <w:trHeight w:val="988"/>
        </w:trPr>
        <w:tc>
          <w:tcPr>
            <w:tcW w:w="3157" w:type="dxa"/>
            <w:vAlign w:val="center"/>
          </w:tcPr>
          <w:p w:rsidR="00C60FF9" w:rsidRPr="0065045E" w:rsidRDefault="001B2951" w:rsidP="00C60FF9">
            <w:pPr>
              <w:rPr>
                <w:rFonts w:ascii="Arial" w:hAnsi="Arial" w:cs="Arial"/>
                <w:color w:val="000000"/>
                <w:sz w:val="20"/>
                <w:szCs w:val="20"/>
                <w:lang w:val="es-ES"/>
              </w:rPr>
            </w:pPr>
            <w:r w:rsidRPr="0065045E">
              <w:rPr>
                <w:rStyle w:val="hps"/>
                <w:rFonts w:ascii="Arial" w:hAnsi="Arial" w:cs="Arial"/>
                <w:color w:val="000000"/>
                <w:sz w:val="20"/>
                <w:szCs w:val="20"/>
                <w:lang w:val="it-IT"/>
              </w:rPr>
              <w:t>Barra di misurazione</w:t>
            </w:r>
          </w:p>
        </w:tc>
        <w:tc>
          <w:tcPr>
            <w:tcW w:w="1409" w:type="dxa"/>
            <w:vAlign w:val="center"/>
          </w:tcPr>
          <w:p w:rsidR="00C60FF9" w:rsidRPr="0065045E" w:rsidRDefault="00C60FF9" w:rsidP="00C60FF9">
            <w:pPr>
              <w:jc w:val="center"/>
              <w:rPr>
                <w:rFonts w:ascii="Arial" w:eastAsia="SimSun" w:hAnsi="Arial" w:cs="Arial"/>
                <w:b/>
                <w:color w:val="000000"/>
                <w:sz w:val="20"/>
                <w:szCs w:val="20"/>
                <w:lang w:val="es-ES" w:eastAsia="zh-CN"/>
              </w:rPr>
            </w:pPr>
            <w:r w:rsidRPr="0065045E">
              <w:rPr>
                <w:rFonts w:ascii="Arial" w:eastAsia="SimSun" w:hAnsi="Arial" w:cs="Arial"/>
                <w:b/>
                <w:color w:val="000000"/>
                <w:sz w:val="20"/>
                <w:szCs w:val="20"/>
                <w:lang w:val="es-ES" w:eastAsia="zh-CN"/>
              </w:rPr>
              <w:t>2</w:t>
            </w:r>
          </w:p>
        </w:tc>
        <w:tc>
          <w:tcPr>
            <w:tcW w:w="2121" w:type="dxa"/>
          </w:tcPr>
          <w:p w:rsidR="00C60FF9" w:rsidRPr="0065045E" w:rsidRDefault="00D20E56" w:rsidP="00C60FF9">
            <w:pPr>
              <w:rPr>
                <w:rFonts w:ascii="Arial" w:eastAsia="SimSun" w:hAnsi="Arial" w:cs="Arial"/>
                <w:b/>
                <w:color w:val="000000"/>
                <w:sz w:val="20"/>
                <w:szCs w:val="20"/>
                <w:lang w:val="es-ES" w:eastAsia="zh-CN"/>
              </w:rPr>
            </w:pPr>
            <w:r>
              <w:rPr>
                <w:rFonts w:ascii="Arial" w:hAnsi="Arial" w:cs="Arial"/>
                <w:noProof/>
                <w:color w:val="000000"/>
                <w:sz w:val="20"/>
                <w:szCs w:val="20"/>
                <w:lang w:val="es-ES" w:eastAsia="zh-CN"/>
              </w:rPr>
              <w:drawing>
                <wp:anchor distT="0" distB="0" distL="114300" distR="114300" simplePos="0" relativeHeight="251656192" behindDoc="0" locked="0" layoutInCell="1" allowOverlap="1">
                  <wp:simplePos x="0" y="0"/>
                  <wp:positionH relativeFrom="column">
                    <wp:posOffset>194559</wp:posOffset>
                  </wp:positionH>
                  <wp:positionV relativeFrom="paragraph">
                    <wp:posOffset>152511</wp:posOffset>
                  </wp:positionV>
                  <wp:extent cx="728372" cy="389614"/>
                  <wp:effectExtent l="19050" t="0" r="0" b="0"/>
                  <wp:wrapNone/>
                  <wp:docPr id="15" name="Imagen 1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5"/>
                          <pic:cNvPicPr>
                            <a:picLocks noChangeAspect="1" noChangeArrowheads="1"/>
                          </pic:cNvPicPr>
                        </pic:nvPicPr>
                        <pic:blipFill>
                          <a:blip r:embed="rId11"/>
                          <a:srcRect/>
                          <a:stretch>
                            <a:fillRect/>
                          </a:stretch>
                        </pic:blipFill>
                        <pic:spPr bwMode="auto">
                          <a:xfrm>
                            <a:off x="0" y="0"/>
                            <a:ext cx="728372" cy="389614"/>
                          </a:xfrm>
                          <a:prstGeom prst="rect">
                            <a:avLst/>
                          </a:prstGeom>
                          <a:noFill/>
                          <a:ln w="9525">
                            <a:noFill/>
                            <a:miter lim="800000"/>
                            <a:headEnd/>
                            <a:tailEnd/>
                          </a:ln>
                        </pic:spPr>
                      </pic:pic>
                    </a:graphicData>
                  </a:graphic>
                </wp:anchor>
              </w:drawing>
            </w:r>
          </w:p>
        </w:tc>
        <w:tc>
          <w:tcPr>
            <w:tcW w:w="9233" w:type="dxa"/>
            <w:vAlign w:val="center"/>
          </w:tcPr>
          <w:p w:rsidR="00C60FF9" w:rsidRPr="0065045E" w:rsidRDefault="001B2951" w:rsidP="00C60FF9">
            <w:pPr>
              <w:rPr>
                <w:rStyle w:val="hps"/>
                <w:rFonts w:ascii="Arial" w:eastAsia="SimSun" w:hAnsi="Arial" w:cs="Arial"/>
                <w:color w:val="000000"/>
                <w:sz w:val="20"/>
                <w:szCs w:val="20"/>
                <w:lang w:val="it-IT" w:eastAsia="zh-CN"/>
              </w:rPr>
            </w:pPr>
            <w:r w:rsidRPr="0065045E">
              <w:rPr>
                <w:rStyle w:val="hps"/>
                <w:rFonts w:ascii="Arial" w:hAnsi="Arial" w:cs="Arial"/>
                <w:color w:val="000000"/>
                <w:sz w:val="20"/>
                <w:szCs w:val="20"/>
                <w:lang w:val="it-IT"/>
              </w:rPr>
              <w:t>Per esaminare e fare misurazioni. Può essere utilizzato con la pinza di coccodrillo, linia di estensione.</w:t>
            </w:r>
          </w:p>
        </w:tc>
      </w:tr>
      <w:tr w:rsidR="00C60FF9" w:rsidRPr="00C807D8" w:rsidTr="003F62DA">
        <w:trPr>
          <w:trHeight w:val="832"/>
        </w:trPr>
        <w:tc>
          <w:tcPr>
            <w:tcW w:w="3157" w:type="dxa"/>
            <w:vAlign w:val="center"/>
          </w:tcPr>
          <w:p w:rsidR="00C60FF9" w:rsidRPr="0065045E" w:rsidRDefault="00C60FF9" w:rsidP="00C60FF9">
            <w:pPr>
              <w:rPr>
                <w:rFonts w:ascii="Arial" w:hAnsi="Arial" w:cs="Arial"/>
                <w:color w:val="000000"/>
                <w:sz w:val="20"/>
                <w:szCs w:val="20"/>
                <w:lang w:val="es-ES"/>
              </w:rPr>
            </w:pPr>
            <w:r w:rsidRPr="0065045E">
              <w:rPr>
                <w:rStyle w:val="hps"/>
                <w:rFonts w:ascii="Arial" w:hAnsi="Arial" w:cs="Arial"/>
                <w:color w:val="000000"/>
                <w:sz w:val="20"/>
                <w:szCs w:val="20"/>
                <w:lang w:val="es-ES"/>
              </w:rPr>
              <w:t>Sond</w:t>
            </w:r>
            <w:r w:rsidR="002871B3" w:rsidRPr="0065045E">
              <w:rPr>
                <w:rStyle w:val="hps"/>
                <w:rFonts w:ascii="Arial" w:hAnsi="Arial" w:cs="Arial"/>
                <w:color w:val="000000"/>
                <w:sz w:val="20"/>
                <w:szCs w:val="20"/>
                <w:lang w:val="es-ES"/>
              </w:rPr>
              <w:t>as</w:t>
            </w:r>
          </w:p>
        </w:tc>
        <w:tc>
          <w:tcPr>
            <w:tcW w:w="1409" w:type="dxa"/>
            <w:vAlign w:val="center"/>
          </w:tcPr>
          <w:p w:rsidR="00C60FF9" w:rsidRPr="0065045E" w:rsidRDefault="00C60FF9" w:rsidP="00C60FF9">
            <w:pPr>
              <w:jc w:val="center"/>
              <w:rPr>
                <w:rFonts w:ascii="Arial" w:eastAsia="SimSun" w:hAnsi="Arial" w:cs="Arial"/>
                <w:b/>
                <w:color w:val="000000"/>
                <w:sz w:val="20"/>
                <w:szCs w:val="20"/>
                <w:lang w:val="es-ES" w:eastAsia="zh-CN"/>
              </w:rPr>
            </w:pPr>
            <w:r w:rsidRPr="0065045E">
              <w:rPr>
                <w:rFonts w:ascii="Arial" w:eastAsia="SimSun" w:hAnsi="Arial" w:cs="Arial"/>
                <w:b/>
                <w:color w:val="000000"/>
                <w:sz w:val="20"/>
                <w:szCs w:val="20"/>
                <w:lang w:val="es-ES" w:eastAsia="zh-CN"/>
              </w:rPr>
              <w:t>4</w:t>
            </w:r>
          </w:p>
        </w:tc>
        <w:tc>
          <w:tcPr>
            <w:tcW w:w="2121" w:type="dxa"/>
          </w:tcPr>
          <w:p w:rsidR="00C60FF9" w:rsidRPr="0065045E" w:rsidRDefault="00D20E56" w:rsidP="00C60FF9">
            <w:pPr>
              <w:rPr>
                <w:rFonts w:ascii="Arial" w:eastAsia="SimSun" w:hAnsi="Arial" w:cs="Arial"/>
                <w:b/>
                <w:color w:val="000000"/>
                <w:sz w:val="20"/>
                <w:szCs w:val="20"/>
                <w:lang w:val="es-ES" w:eastAsia="zh-CN"/>
              </w:rPr>
            </w:pPr>
            <w:r>
              <w:rPr>
                <w:rFonts w:ascii="Arial" w:hAnsi="Arial" w:cs="Arial"/>
                <w:noProof/>
                <w:color w:val="000000"/>
                <w:sz w:val="20"/>
                <w:szCs w:val="20"/>
                <w:lang w:val="es-ES" w:eastAsia="zh-CN"/>
              </w:rPr>
              <w:drawing>
                <wp:anchor distT="0" distB="0" distL="114300" distR="114300" simplePos="0" relativeHeight="251657216" behindDoc="0" locked="0" layoutInCell="1" allowOverlap="1">
                  <wp:simplePos x="0" y="0"/>
                  <wp:positionH relativeFrom="column">
                    <wp:posOffset>168275</wp:posOffset>
                  </wp:positionH>
                  <wp:positionV relativeFrom="paragraph">
                    <wp:posOffset>95885</wp:posOffset>
                  </wp:positionV>
                  <wp:extent cx="699135" cy="302895"/>
                  <wp:effectExtent l="19050" t="0" r="5715" b="0"/>
                  <wp:wrapNone/>
                  <wp:docPr id="13" name="Imagen 1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6"/>
                          <pic:cNvPicPr>
                            <a:picLocks noChangeAspect="1" noChangeArrowheads="1"/>
                          </pic:cNvPicPr>
                        </pic:nvPicPr>
                        <pic:blipFill>
                          <a:blip r:embed="rId12"/>
                          <a:srcRect/>
                          <a:stretch>
                            <a:fillRect/>
                          </a:stretch>
                        </pic:blipFill>
                        <pic:spPr bwMode="auto">
                          <a:xfrm>
                            <a:off x="0" y="0"/>
                            <a:ext cx="699135" cy="302895"/>
                          </a:xfrm>
                          <a:prstGeom prst="rect">
                            <a:avLst/>
                          </a:prstGeom>
                          <a:noFill/>
                          <a:ln w="9525">
                            <a:noFill/>
                            <a:miter lim="800000"/>
                            <a:headEnd/>
                            <a:tailEnd/>
                          </a:ln>
                        </pic:spPr>
                      </pic:pic>
                    </a:graphicData>
                  </a:graphic>
                </wp:anchor>
              </w:drawing>
            </w:r>
          </w:p>
        </w:tc>
        <w:tc>
          <w:tcPr>
            <w:tcW w:w="9233" w:type="dxa"/>
            <w:vAlign w:val="center"/>
          </w:tcPr>
          <w:p w:rsidR="00C60FF9" w:rsidRPr="0065045E" w:rsidRDefault="002871B3" w:rsidP="00C60FF9">
            <w:pPr>
              <w:rPr>
                <w:rStyle w:val="hps"/>
                <w:rFonts w:ascii="Arial" w:hAnsi="Arial" w:cs="Arial"/>
                <w:color w:val="000000"/>
                <w:sz w:val="20"/>
                <w:szCs w:val="20"/>
                <w:lang w:val="it-IT"/>
              </w:rPr>
            </w:pPr>
            <w:r w:rsidRPr="0065045E">
              <w:rPr>
                <w:rStyle w:val="hps"/>
                <w:rFonts w:ascii="Arial" w:hAnsi="Arial" w:cs="Arial"/>
                <w:color w:val="000000"/>
                <w:sz w:val="20"/>
                <w:szCs w:val="20"/>
                <w:lang w:val="it-IT"/>
              </w:rPr>
              <w:t>Si prega di prestare attenzione al</w:t>
            </w:r>
            <w:r w:rsidR="002D6556">
              <w:rPr>
                <w:rStyle w:val="hps"/>
                <w:rFonts w:ascii="Arial" w:hAnsi="Arial" w:cs="Arial"/>
                <w:color w:val="000000"/>
                <w:sz w:val="20"/>
                <w:szCs w:val="20"/>
                <w:lang w:val="it-IT"/>
              </w:rPr>
              <w:t>l'angolo quando la sonda è usata</w:t>
            </w:r>
            <w:r w:rsidRPr="0065045E">
              <w:rPr>
                <w:rStyle w:val="hps"/>
                <w:rFonts w:ascii="Arial" w:hAnsi="Arial" w:cs="Arial"/>
                <w:color w:val="000000"/>
                <w:sz w:val="20"/>
                <w:szCs w:val="20"/>
                <w:lang w:val="it-IT"/>
              </w:rPr>
              <w:t xml:space="preserve"> per prevenire l'incidente.</w:t>
            </w:r>
          </w:p>
        </w:tc>
      </w:tr>
      <w:tr w:rsidR="00C60FF9" w:rsidRPr="0040496C" w:rsidTr="003F62DA">
        <w:trPr>
          <w:trHeight w:val="847"/>
        </w:trPr>
        <w:tc>
          <w:tcPr>
            <w:tcW w:w="3157" w:type="dxa"/>
            <w:vAlign w:val="center"/>
          </w:tcPr>
          <w:p w:rsidR="00C60FF9" w:rsidRPr="0065045E" w:rsidRDefault="00F3068C" w:rsidP="00C60FF9">
            <w:pPr>
              <w:rPr>
                <w:rFonts w:ascii="Arial" w:hAnsi="Arial" w:cs="Arial"/>
                <w:color w:val="000000"/>
                <w:sz w:val="20"/>
                <w:szCs w:val="20"/>
                <w:lang w:val="it-IT"/>
              </w:rPr>
            </w:pPr>
            <w:r w:rsidRPr="0065045E">
              <w:rPr>
                <w:rStyle w:val="hps"/>
                <w:rFonts w:ascii="Arial" w:hAnsi="Arial" w:cs="Arial"/>
                <w:color w:val="000000"/>
                <w:sz w:val="20"/>
                <w:szCs w:val="20"/>
                <w:lang w:val="it-IT"/>
              </w:rPr>
              <w:t>Adattatore per una o due perni</w:t>
            </w:r>
          </w:p>
        </w:tc>
        <w:tc>
          <w:tcPr>
            <w:tcW w:w="1409" w:type="dxa"/>
            <w:vAlign w:val="center"/>
          </w:tcPr>
          <w:p w:rsidR="00C60FF9" w:rsidRPr="0065045E" w:rsidRDefault="00C60FF9" w:rsidP="00C60FF9">
            <w:pPr>
              <w:jc w:val="center"/>
              <w:rPr>
                <w:rFonts w:ascii="Arial" w:eastAsia="SimSun" w:hAnsi="Arial" w:cs="Arial"/>
                <w:b/>
                <w:color w:val="000000"/>
                <w:sz w:val="20"/>
                <w:szCs w:val="20"/>
                <w:lang w:val="es-ES" w:eastAsia="zh-CN"/>
              </w:rPr>
            </w:pPr>
            <w:r w:rsidRPr="0065045E">
              <w:rPr>
                <w:rFonts w:ascii="Arial" w:eastAsia="SimSun" w:hAnsi="Arial" w:cs="Arial"/>
                <w:b/>
                <w:color w:val="000000"/>
                <w:sz w:val="20"/>
                <w:szCs w:val="20"/>
                <w:lang w:val="es-ES" w:eastAsia="zh-CN"/>
              </w:rPr>
              <w:t>2</w:t>
            </w:r>
          </w:p>
        </w:tc>
        <w:tc>
          <w:tcPr>
            <w:tcW w:w="2121" w:type="dxa"/>
          </w:tcPr>
          <w:p w:rsidR="00C60FF9" w:rsidRPr="0065045E" w:rsidRDefault="00D20E56" w:rsidP="00C60FF9">
            <w:pPr>
              <w:rPr>
                <w:rFonts w:ascii="Arial" w:eastAsia="SimSun" w:hAnsi="Arial" w:cs="Arial"/>
                <w:b/>
                <w:color w:val="000000"/>
                <w:sz w:val="20"/>
                <w:szCs w:val="20"/>
                <w:lang w:val="es-ES" w:eastAsia="zh-CN"/>
              </w:rPr>
            </w:pPr>
            <w:r>
              <w:rPr>
                <w:rFonts w:ascii="Arial" w:hAnsi="Arial" w:cs="Arial"/>
                <w:noProof/>
                <w:color w:val="000000"/>
                <w:sz w:val="20"/>
                <w:szCs w:val="20"/>
                <w:lang w:val="es-ES" w:eastAsia="zh-CN"/>
              </w:rPr>
              <w:drawing>
                <wp:anchor distT="0" distB="0" distL="114300" distR="114300" simplePos="0" relativeHeight="251658240" behindDoc="0" locked="0" layoutInCell="1" allowOverlap="1">
                  <wp:simplePos x="0" y="0"/>
                  <wp:positionH relativeFrom="column">
                    <wp:posOffset>-8890</wp:posOffset>
                  </wp:positionH>
                  <wp:positionV relativeFrom="paragraph">
                    <wp:posOffset>17780</wp:posOffset>
                  </wp:positionV>
                  <wp:extent cx="871855" cy="503555"/>
                  <wp:effectExtent l="19050" t="0" r="4445" b="0"/>
                  <wp:wrapNone/>
                  <wp:docPr id="12" name="Imagen 1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7"/>
                          <pic:cNvPicPr>
                            <a:picLocks noChangeAspect="1" noChangeArrowheads="1"/>
                          </pic:cNvPicPr>
                        </pic:nvPicPr>
                        <pic:blipFill>
                          <a:blip r:embed="rId13"/>
                          <a:srcRect/>
                          <a:stretch>
                            <a:fillRect/>
                          </a:stretch>
                        </pic:blipFill>
                        <pic:spPr bwMode="auto">
                          <a:xfrm>
                            <a:off x="0" y="0"/>
                            <a:ext cx="871855" cy="503555"/>
                          </a:xfrm>
                          <a:prstGeom prst="rect">
                            <a:avLst/>
                          </a:prstGeom>
                          <a:noFill/>
                          <a:ln w="9525">
                            <a:noFill/>
                            <a:miter lim="800000"/>
                            <a:headEnd/>
                            <a:tailEnd/>
                          </a:ln>
                        </pic:spPr>
                      </pic:pic>
                    </a:graphicData>
                  </a:graphic>
                </wp:anchor>
              </w:drawing>
            </w:r>
          </w:p>
        </w:tc>
        <w:tc>
          <w:tcPr>
            <w:tcW w:w="9233" w:type="dxa"/>
            <w:vAlign w:val="center"/>
          </w:tcPr>
          <w:p w:rsidR="00C60FF9" w:rsidRPr="0065045E" w:rsidRDefault="00D20E56" w:rsidP="00C60FF9">
            <w:pPr>
              <w:rPr>
                <w:rStyle w:val="hps"/>
                <w:rFonts w:ascii="Arial" w:eastAsia="SimSun" w:hAnsi="Arial" w:cs="Arial"/>
                <w:color w:val="000000"/>
                <w:sz w:val="20"/>
                <w:szCs w:val="20"/>
                <w:lang w:val="es-ES" w:eastAsia="zh-CN"/>
              </w:rPr>
            </w:pPr>
            <w:r>
              <w:rPr>
                <w:rFonts w:ascii="Arial" w:hAnsi="Arial" w:cs="Arial"/>
                <w:noProof/>
                <w:color w:val="000000"/>
                <w:sz w:val="20"/>
                <w:szCs w:val="20"/>
                <w:lang w:val="es-ES" w:eastAsia="zh-CN"/>
              </w:rPr>
              <w:drawing>
                <wp:anchor distT="0" distB="0" distL="114300" distR="114300" simplePos="0" relativeHeight="251659264" behindDoc="0" locked="0" layoutInCell="1" allowOverlap="1">
                  <wp:simplePos x="0" y="0"/>
                  <wp:positionH relativeFrom="column">
                    <wp:posOffset>2136140</wp:posOffset>
                  </wp:positionH>
                  <wp:positionV relativeFrom="paragraph">
                    <wp:posOffset>22860</wp:posOffset>
                  </wp:positionV>
                  <wp:extent cx="1435100" cy="406400"/>
                  <wp:effectExtent l="19050" t="0" r="0" b="0"/>
                  <wp:wrapNone/>
                  <wp:docPr id="11" name="Imagen 20" descr="http://www.ecpal.com/tc/pro/ec0004/ec000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http://www.ecpal.com/tc/pro/ec0004/ec0004_12.jpg"/>
                          <pic:cNvPicPr>
                            <a:picLocks noChangeAspect="1" noChangeArrowheads="1"/>
                          </pic:cNvPicPr>
                        </pic:nvPicPr>
                        <pic:blipFill>
                          <a:blip r:embed="rId14" r:link="rId15"/>
                          <a:srcRect/>
                          <a:stretch>
                            <a:fillRect/>
                          </a:stretch>
                        </pic:blipFill>
                        <pic:spPr bwMode="auto">
                          <a:xfrm>
                            <a:off x="0" y="0"/>
                            <a:ext cx="1435100" cy="406400"/>
                          </a:xfrm>
                          <a:prstGeom prst="rect">
                            <a:avLst/>
                          </a:prstGeom>
                          <a:noFill/>
                          <a:ln w="9525">
                            <a:noFill/>
                            <a:miter lim="800000"/>
                            <a:headEnd/>
                            <a:tailEnd/>
                          </a:ln>
                        </pic:spPr>
                      </pic:pic>
                    </a:graphicData>
                  </a:graphic>
                </wp:anchor>
              </w:drawing>
            </w:r>
          </w:p>
          <w:p w:rsidR="00C60FF9" w:rsidRPr="0065045E" w:rsidRDefault="00C60FF9" w:rsidP="00F3068C">
            <w:pPr>
              <w:rPr>
                <w:rStyle w:val="hps"/>
                <w:rFonts w:ascii="Arial" w:eastAsia="SimSun" w:hAnsi="Arial" w:cs="Arial"/>
                <w:color w:val="000000"/>
                <w:sz w:val="20"/>
                <w:szCs w:val="20"/>
                <w:lang w:val="es-ES" w:eastAsia="zh-CN"/>
              </w:rPr>
            </w:pPr>
          </w:p>
        </w:tc>
      </w:tr>
      <w:tr w:rsidR="00C60FF9" w:rsidRPr="0040496C" w:rsidTr="003F62DA">
        <w:tc>
          <w:tcPr>
            <w:tcW w:w="3157" w:type="dxa"/>
            <w:vAlign w:val="center"/>
          </w:tcPr>
          <w:p w:rsidR="00C60FF9" w:rsidRPr="0065045E" w:rsidRDefault="00F3068C" w:rsidP="00C60FF9">
            <w:pPr>
              <w:rPr>
                <w:rFonts w:ascii="Arial" w:hAnsi="Arial" w:cs="Arial"/>
                <w:color w:val="000000"/>
                <w:sz w:val="20"/>
                <w:szCs w:val="20"/>
                <w:lang w:val="es-ES"/>
              </w:rPr>
            </w:pPr>
            <w:proofErr w:type="spellStart"/>
            <w:r w:rsidRPr="0065045E">
              <w:rPr>
                <w:rStyle w:val="hps"/>
                <w:rFonts w:ascii="Arial" w:hAnsi="Arial" w:cs="Arial"/>
                <w:color w:val="000000"/>
                <w:sz w:val="20"/>
                <w:szCs w:val="20"/>
                <w:lang w:val="es-ES"/>
              </w:rPr>
              <w:t>Adattatore</w:t>
            </w:r>
            <w:proofErr w:type="spellEnd"/>
            <w:r w:rsidRPr="0065045E">
              <w:rPr>
                <w:rStyle w:val="hps"/>
                <w:rFonts w:ascii="Arial" w:hAnsi="Arial" w:cs="Arial"/>
                <w:color w:val="000000"/>
                <w:sz w:val="20"/>
                <w:szCs w:val="20"/>
                <w:lang w:val="es-ES"/>
              </w:rPr>
              <w:t xml:space="preserve"> </w:t>
            </w:r>
            <w:proofErr w:type="spellStart"/>
            <w:r w:rsidRPr="0065045E">
              <w:rPr>
                <w:rStyle w:val="hps"/>
                <w:rFonts w:ascii="Arial" w:hAnsi="Arial" w:cs="Arial"/>
                <w:color w:val="000000"/>
                <w:sz w:val="20"/>
                <w:szCs w:val="20"/>
                <w:lang w:val="es-ES"/>
              </w:rPr>
              <w:t>maschio-femmina</w:t>
            </w:r>
            <w:proofErr w:type="spellEnd"/>
          </w:p>
        </w:tc>
        <w:tc>
          <w:tcPr>
            <w:tcW w:w="1409" w:type="dxa"/>
            <w:vAlign w:val="center"/>
          </w:tcPr>
          <w:p w:rsidR="00C60FF9" w:rsidRPr="0065045E" w:rsidRDefault="00C60FF9" w:rsidP="00C60FF9">
            <w:pPr>
              <w:jc w:val="center"/>
              <w:rPr>
                <w:rFonts w:ascii="Arial" w:eastAsia="SimSun" w:hAnsi="Arial" w:cs="Arial"/>
                <w:b/>
                <w:color w:val="000000"/>
                <w:sz w:val="20"/>
                <w:szCs w:val="20"/>
                <w:lang w:val="es-ES" w:eastAsia="zh-CN"/>
              </w:rPr>
            </w:pPr>
            <w:r w:rsidRPr="0065045E">
              <w:rPr>
                <w:rFonts w:ascii="Arial" w:eastAsia="SimSun" w:hAnsi="Arial" w:cs="Arial"/>
                <w:b/>
                <w:color w:val="000000"/>
                <w:sz w:val="20"/>
                <w:szCs w:val="20"/>
                <w:lang w:val="es-ES" w:eastAsia="zh-CN"/>
              </w:rPr>
              <w:t>4</w:t>
            </w:r>
          </w:p>
        </w:tc>
        <w:tc>
          <w:tcPr>
            <w:tcW w:w="2121" w:type="dxa"/>
          </w:tcPr>
          <w:p w:rsidR="00C60FF9" w:rsidRPr="0065045E" w:rsidRDefault="00D20E56" w:rsidP="00C60FF9">
            <w:pPr>
              <w:rPr>
                <w:rFonts w:ascii="Arial" w:eastAsia="SimSun" w:hAnsi="Arial" w:cs="Arial"/>
                <w:b/>
                <w:color w:val="000000"/>
                <w:sz w:val="20"/>
                <w:szCs w:val="20"/>
                <w:lang w:val="es-ES" w:eastAsia="zh-CN"/>
              </w:rPr>
            </w:pPr>
            <w:r>
              <w:rPr>
                <w:rFonts w:ascii="Arial" w:hAnsi="Arial" w:cs="Arial"/>
                <w:noProof/>
                <w:color w:val="000000"/>
                <w:sz w:val="20"/>
                <w:szCs w:val="20"/>
                <w:lang w:val="es-ES" w:eastAsia="zh-CN"/>
              </w:rPr>
              <w:drawing>
                <wp:inline distT="0" distB="0" distL="0" distR="0">
                  <wp:extent cx="1144905" cy="429260"/>
                  <wp:effectExtent l="19050" t="0" r="0" b="0"/>
                  <wp:docPr id="1" name="Imagen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8"/>
                          <pic:cNvPicPr>
                            <a:picLocks noChangeAspect="1" noChangeArrowheads="1"/>
                          </pic:cNvPicPr>
                        </pic:nvPicPr>
                        <pic:blipFill>
                          <a:blip r:embed="rId16"/>
                          <a:srcRect/>
                          <a:stretch>
                            <a:fillRect/>
                          </a:stretch>
                        </pic:blipFill>
                        <pic:spPr bwMode="auto">
                          <a:xfrm>
                            <a:off x="0" y="0"/>
                            <a:ext cx="1144905" cy="429260"/>
                          </a:xfrm>
                          <a:prstGeom prst="rect">
                            <a:avLst/>
                          </a:prstGeom>
                          <a:noFill/>
                          <a:ln w="9525">
                            <a:noFill/>
                            <a:miter lim="800000"/>
                            <a:headEnd/>
                            <a:tailEnd/>
                          </a:ln>
                        </pic:spPr>
                      </pic:pic>
                    </a:graphicData>
                  </a:graphic>
                </wp:inline>
              </w:drawing>
            </w:r>
          </w:p>
        </w:tc>
        <w:tc>
          <w:tcPr>
            <w:tcW w:w="9233" w:type="dxa"/>
            <w:vAlign w:val="center"/>
          </w:tcPr>
          <w:p w:rsidR="00C60FF9" w:rsidRPr="0065045E" w:rsidRDefault="00D20E56" w:rsidP="00F3068C">
            <w:pPr>
              <w:rPr>
                <w:rStyle w:val="hps"/>
                <w:rFonts w:ascii="Arial" w:eastAsia="SimSun" w:hAnsi="Arial" w:cs="Arial"/>
                <w:color w:val="000000"/>
                <w:sz w:val="20"/>
                <w:szCs w:val="20"/>
                <w:lang w:val="es-ES" w:eastAsia="zh-CN"/>
              </w:rPr>
            </w:pPr>
            <w:r>
              <w:rPr>
                <w:noProof/>
                <w:lang w:val="es-ES" w:eastAsia="zh-CN"/>
              </w:rPr>
              <w:drawing>
                <wp:inline distT="0" distB="0" distL="0" distR="0">
                  <wp:extent cx="1431290" cy="30226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431290" cy="302260"/>
                          </a:xfrm>
                          <a:prstGeom prst="rect">
                            <a:avLst/>
                          </a:prstGeom>
                          <a:noFill/>
                          <a:ln w="9525">
                            <a:noFill/>
                            <a:miter lim="800000"/>
                            <a:headEnd/>
                            <a:tailEnd/>
                          </a:ln>
                        </pic:spPr>
                      </pic:pic>
                    </a:graphicData>
                  </a:graphic>
                </wp:inline>
              </w:drawing>
            </w:r>
            <w:r>
              <w:rPr>
                <w:noProof/>
                <w:lang w:val="es-ES" w:eastAsia="zh-CN"/>
              </w:rPr>
              <w:drawing>
                <wp:inline distT="0" distB="0" distL="0" distR="0">
                  <wp:extent cx="1431290" cy="29400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1431290" cy="294005"/>
                          </a:xfrm>
                          <a:prstGeom prst="rect">
                            <a:avLst/>
                          </a:prstGeom>
                          <a:noFill/>
                          <a:ln w="9525">
                            <a:noFill/>
                            <a:miter lim="800000"/>
                            <a:headEnd/>
                            <a:tailEnd/>
                          </a:ln>
                        </pic:spPr>
                      </pic:pic>
                    </a:graphicData>
                  </a:graphic>
                </wp:inline>
              </w:drawing>
            </w:r>
          </w:p>
        </w:tc>
      </w:tr>
      <w:tr w:rsidR="00C60FF9" w:rsidRPr="00C807D8" w:rsidTr="003F62DA">
        <w:trPr>
          <w:trHeight w:val="1252"/>
        </w:trPr>
        <w:tc>
          <w:tcPr>
            <w:tcW w:w="3157" w:type="dxa"/>
            <w:vAlign w:val="center"/>
          </w:tcPr>
          <w:p w:rsidR="00C60FF9" w:rsidRPr="0065045E" w:rsidRDefault="00144392" w:rsidP="00C60FF9">
            <w:pPr>
              <w:rPr>
                <w:rFonts w:ascii="Arial" w:hAnsi="Arial" w:cs="Arial"/>
                <w:color w:val="000000"/>
                <w:sz w:val="20"/>
                <w:szCs w:val="20"/>
                <w:lang w:val="es-ES"/>
              </w:rPr>
            </w:pPr>
            <w:proofErr w:type="spellStart"/>
            <w:r w:rsidRPr="0065045E">
              <w:rPr>
                <w:rStyle w:val="hps"/>
                <w:rFonts w:ascii="Arial" w:hAnsi="Arial" w:cs="Arial"/>
                <w:color w:val="000000"/>
                <w:sz w:val="20"/>
                <w:szCs w:val="20"/>
                <w:lang w:val="es-ES"/>
              </w:rPr>
              <w:t>Connettore</w:t>
            </w:r>
            <w:proofErr w:type="spellEnd"/>
            <w:r w:rsidRPr="0065045E">
              <w:rPr>
                <w:rStyle w:val="hps"/>
                <w:rFonts w:ascii="Arial" w:hAnsi="Arial" w:cs="Arial"/>
                <w:color w:val="000000"/>
                <w:sz w:val="20"/>
                <w:szCs w:val="20"/>
                <w:lang w:val="es-ES"/>
              </w:rPr>
              <w:t xml:space="preserve"> </w:t>
            </w:r>
            <w:proofErr w:type="spellStart"/>
            <w:r w:rsidRPr="0065045E">
              <w:rPr>
                <w:rStyle w:val="hps"/>
                <w:rFonts w:ascii="Arial" w:hAnsi="Arial" w:cs="Arial"/>
                <w:color w:val="000000"/>
                <w:sz w:val="20"/>
                <w:szCs w:val="20"/>
                <w:lang w:val="es-ES"/>
              </w:rPr>
              <w:t>rotondo</w:t>
            </w:r>
            <w:proofErr w:type="spellEnd"/>
          </w:p>
        </w:tc>
        <w:tc>
          <w:tcPr>
            <w:tcW w:w="1409" w:type="dxa"/>
            <w:vAlign w:val="center"/>
          </w:tcPr>
          <w:p w:rsidR="00C60FF9" w:rsidRPr="0065045E" w:rsidRDefault="00C60FF9" w:rsidP="00C60FF9">
            <w:pPr>
              <w:jc w:val="center"/>
              <w:rPr>
                <w:rFonts w:ascii="Arial" w:eastAsia="SimSun" w:hAnsi="Arial" w:cs="Arial"/>
                <w:b/>
                <w:color w:val="000000"/>
                <w:sz w:val="20"/>
                <w:szCs w:val="20"/>
                <w:lang w:val="es-ES" w:eastAsia="zh-CN"/>
              </w:rPr>
            </w:pPr>
            <w:r w:rsidRPr="0065045E">
              <w:rPr>
                <w:rFonts w:ascii="Arial" w:eastAsia="SimSun" w:hAnsi="Arial" w:cs="Arial"/>
                <w:b/>
                <w:color w:val="000000"/>
                <w:sz w:val="20"/>
                <w:szCs w:val="20"/>
                <w:lang w:val="es-ES" w:eastAsia="zh-CN"/>
              </w:rPr>
              <w:t>24</w:t>
            </w:r>
          </w:p>
        </w:tc>
        <w:tc>
          <w:tcPr>
            <w:tcW w:w="2121" w:type="dxa"/>
          </w:tcPr>
          <w:p w:rsidR="00C60FF9" w:rsidRPr="0065045E" w:rsidRDefault="00D20E56" w:rsidP="00C60FF9">
            <w:pPr>
              <w:rPr>
                <w:rFonts w:ascii="Arial" w:eastAsia="SimSun" w:hAnsi="Arial" w:cs="Arial"/>
                <w:b/>
                <w:color w:val="000000"/>
                <w:sz w:val="20"/>
                <w:szCs w:val="20"/>
                <w:lang w:val="es-ES" w:eastAsia="zh-CN"/>
              </w:rPr>
            </w:pPr>
            <w:r>
              <w:rPr>
                <w:rFonts w:ascii="Arial" w:hAnsi="Arial" w:cs="Arial"/>
                <w:noProof/>
                <w:color w:val="000000"/>
                <w:sz w:val="20"/>
                <w:szCs w:val="20"/>
                <w:lang w:val="es-ES" w:eastAsia="zh-CN"/>
              </w:rPr>
              <w:drawing>
                <wp:anchor distT="0" distB="0" distL="114300" distR="114300" simplePos="0" relativeHeight="251660288" behindDoc="0" locked="0" layoutInCell="1" allowOverlap="1">
                  <wp:simplePos x="0" y="0"/>
                  <wp:positionH relativeFrom="column">
                    <wp:posOffset>168275</wp:posOffset>
                  </wp:positionH>
                  <wp:positionV relativeFrom="paragraph">
                    <wp:posOffset>99695</wp:posOffset>
                  </wp:positionV>
                  <wp:extent cx="750570" cy="587375"/>
                  <wp:effectExtent l="19050" t="0" r="0" b="0"/>
                  <wp:wrapNone/>
                  <wp:docPr id="10" name="Imagen 2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9"/>
                          <pic:cNvPicPr>
                            <a:picLocks noChangeAspect="1" noChangeArrowheads="1"/>
                          </pic:cNvPicPr>
                        </pic:nvPicPr>
                        <pic:blipFill>
                          <a:blip r:embed="rId19"/>
                          <a:srcRect/>
                          <a:stretch>
                            <a:fillRect/>
                          </a:stretch>
                        </pic:blipFill>
                        <pic:spPr bwMode="auto">
                          <a:xfrm>
                            <a:off x="0" y="0"/>
                            <a:ext cx="750570" cy="587375"/>
                          </a:xfrm>
                          <a:prstGeom prst="rect">
                            <a:avLst/>
                          </a:prstGeom>
                          <a:noFill/>
                          <a:ln w="9525">
                            <a:noFill/>
                            <a:miter lim="800000"/>
                            <a:headEnd/>
                            <a:tailEnd/>
                          </a:ln>
                        </pic:spPr>
                      </pic:pic>
                    </a:graphicData>
                  </a:graphic>
                </wp:anchor>
              </w:drawing>
            </w:r>
          </w:p>
        </w:tc>
        <w:tc>
          <w:tcPr>
            <w:tcW w:w="9233" w:type="dxa"/>
            <w:vAlign w:val="center"/>
          </w:tcPr>
          <w:p w:rsidR="00C60FF9" w:rsidRPr="0065045E" w:rsidRDefault="003F62DA" w:rsidP="003F62DA">
            <w:pPr>
              <w:rPr>
                <w:rStyle w:val="hps"/>
                <w:rFonts w:ascii="Arial" w:eastAsia="SimSun" w:hAnsi="Arial" w:cs="Arial"/>
                <w:color w:val="000000"/>
                <w:sz w:val="20"/>
                <w:szCs w:val="20"/>
                <w:lang w:val="it-IT" w:eastAsia="zh-CN"/>
              </w:rPr>
            </w:pPr>
            <w:r w:rsidRPr="0065045E">
              <w:rPr>
                <w:rStyle w:val="hps"/>
                <w:rFonts w:ascii="Arial" w:hAnsi="Arial" w:cs="Arial"/>
                <w:color w:val="000000"/>
                <w:sz w:val="20"/>
                <w:szCs w:val="20"/>
                <w:lang w:val="it-IT"/>
              </w:rPr>
              <w:t>Applicare dependendo de la connessione a utilizzare</w:t>
            </w:r>
          </w:p>
        </w:tc>
      </w:tr>
      <w:tr w:rsidR="003F62DA" w:rsidRPr="00C807D8" w:rsidTr="003F62DA">
        <w:trPr>
          <w:trHeight w:val="1284"/>
        </w:trPr>
        <w:tc>
          <w:tcPr>
            <w:tcW w:w="3157" w:type="dxa"/>
            <w:vAlign w:val="center"/>
          </w:tcPr>
          <w:p w:rsidR="003F62DA" w:rsidRPr="0065045E" w:rsidRDefault="003F62DA" w:rsidP="00C60FF9">
            <w:pPr>
              <w:rPr>
                <w:rFonts w:ascii="Arial" w:hAnsi="Arial" w:cs="Arial"/>
                <w:color w:val="000000"/>
                <w:sz w:val="20"/>
                <w:szCs w:val="20"/>
                <w:lang w:val="es-ES"/>
              </w:rPr>
            </w:pPr>
            <w:proofErr w:type="spellStart"/>
            <w:r w:rsidRPr="0065045E">
              <w:rPr>
                <w:rStyle w:val="hps"/>
                <w:rFonts w:ascii="Arial" w:hAnsi="Arial" w:cs="Arial"/>
                <w:color w:val="000000"/>
                <w:sz w:val="20"/>
                <w:szCs w:val="20"/>
                <w:lang w:val="es-ES"/>
              </w:rPr>
              <w:t>Connettore</w:t>
            </w:r>
            <w:proofErr w:type="spellEnd"/>
            <w:r w:rsidRPr="0065045E">
              <w:rPr>
                <w:rStyle w:val="hps"/>
                <w:rFonts w:ascii="Arial" w:hAnsi="Arial" w:cs="Arial"/>
                <w:color w:val="000000"/>
                <w:sz w:val="20"/>
                <w:szCs w:val="20"/>
                <w:lang w:val="es-ES"/>
              </w:rPr>
              <w:t xml:space="preserve"> </w:t>
            </w:r>
            <w:proofErr w:type="spellStart"/>
            <w:r w:rsidRPr="0065045E">
              <w:rPr>
                <w:rStyle w:val="hps"/>
                <w:rFonts w:ascii="Arial" w:hAnsi="Arial" w:cs="Arial"/>
                <w:color w:val="000000"/>
                <w:sz w:val="20"/>
                <w:szCs w:val="20"/>
                <w:lang w:val="es-ES"/>
              </w:rPr>
              <w:t>piatto</w:t>
            </w:r>
            <w:proofErr w:type="spellEnd"/>
          </w:p>
        </w:tc>
        <w:tc>
          <w:tcPr>
            <w:tcW w:w="1409" w:type="dxa"/>
            <w:vAlign w:val="center"/>
          </w:tcPr>
          <w:p w:rsidR="003F62DA" w:rsidRPr="0065045E" w:rsidRDefault="003F62DA" w:rsidP="00C60FF9">
            <w:pPr>
              <w:jc w:val="center"/>
              <w:rPr>
                <w:rFonts w:ascii="Arial" w:eastAsia="SimSun" w:hAnsi="Arial" w:cs="Arial"/>
                <w:b/>
                <w:color w:val="000000"/>
                <w:sz w:val="20"/>
                <w:szCs w:val="20"/>
                <w:lang w:val="es-ES" w:eastAsia="zh-CN"/>
              </w:rPr>
            </w:pPr>
            <w:r w:rsidRPr="0065045E">
              <w:rPr>
                <w:rFonts w:ascii="Arial" w:eastAsia="SimSun" w:hAnsi="Arial" w:cs="Arial"/>
                <w:b/>
                <w:color w:val="000000"/>
                <w:sz w:val="20"/>
                <w:szCs w:val="20"/>
                <w:lang w:val="es-ES" w:eastAsia="zh-CN"/>
              </w:rPr>
              <w:t>48</w:t>
            </w:r>
          </w:p>
        </w:tc>
        <w:tc>
          <w:tcPr>
            <w:tcW w:w="2121" w:type="dxa"/>
          </w:tcPr>
          <w:p w:rsidR="003F62DA" w:rsidRPr="0065045E" w:rsidRDefault="00D20E56" w:rsidP="00C60FF9">
            <w:pPr>
              <w:rPr>
                <w:rFonts w:ascii="Arial" w:eastAsia="SimSun" w:hAnsi="Arial" w:cs="Arial"/>
                <w:b/>
                <w:color w:val="000000"/>
                <w:sz w:val="20"/>
                <w:szCs w:val="20"/>
                <w:lang w:val="es-ES" w:eastAsia="zh-CN"/>
              </w:rPr>
            </w:pPr>
            <w:r>
              <w:rPr>
                <w:rFonts w:ascii="Arial" w:hAnsi="Arial" w:cs="Arial"/>
                <w:noProof/>
                <w:color w:val="000000"/>
                <w:sz w:val="20"/>
                <w:szCs w:val="20"/>
                <w:lang w:val="es-ES" w:eastAsia="zh-CN"/>
              </w:rPr>
              <w:drawing>
                <wp:anchor distT="0" distB="0" distL="114300" distR="114300" simplePos="0" relativeHeight="251661312" behindDoc="0" locked="0" layoutInCell="1" allowOverlap="1">
                  <wp:simplePos x="0" y="0"/>
                  <wp:positionH relativeFrom="column">
                    <wp:posOffset>55245</wp:posOffset>
                  </wp:positionH>
                  <wp:positionV relativeFrom="paragraph">
                    <wp:posOffset>81280</wp:posOffset>
                  </wp:positionV>
                  <wp:extent cx="943610" cy="724535"/>
                  <wp:effectExtent l="19050" t="0" r="8890" b="0"/>
                  <wp:wrapNone/>
                  <wp:docPr id="9" name="Imagen 2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10"/>
                          <pic:cNvPicPr>
                            <a:picLocks noChangeAspect="1" noChangeArrowheads="1"/>
                          </pic:cNvPicPr>
                        </pic:nvPicPr>
                        <pic:blipFill>
                          <a:blip r:embed="rId20"/>
                          <a:srcRect/>
                          <a:stretch>
                            <a:fillRect/>
                          </a:stretch>
                        </pic:blipFill>
                        <pic:spPr bwMode="auto">
                          <a:xfrm>
                            <a:off x="0" y="0"/>
                            <a:ext cx="943610" cy="724535"/>
                          </a:xfrm>
                          <a:prstGeom prst="rect">
                            <a:avLst/>
                          </a:prstGeom>
                          <a:noFill/>
                          <a:ln w="9525">
                            <a:noFill/>
                            <a:miter lim="800000"/>
                            <a:headEnd/>
                            <a:tailEnd/>
                          </a:ln>
                        </pic:spPr>
                      </pic:pic>
                    </a:graphicData>
                  </a:graphic>
                </wp:anchor>
              </w:drawing>
            </w:r>
          </w:p>
        </w:tc>
        <w:tc>
          <w:tcPr>
            <w:tcW w:w="9233" w:type="dxa"/>
            <w:vAlign w:val="center"/>
          </w:tcPr>
          <w:p w:rsidR="003F62DA" w:rsidRPr="0065045E" w:rsidRDefault="003F62DA" w:rsidP="002D6556">
            <w:pPr>
              <w:rPr>
                <w:rStyle w:val="hps"/>
                <w:rFonts w:ascii="Arial" w:eastAsia="SimSun" w:hAnsi="Arial" w:cs="Arial"/>
                <w:color w:val="000000"/>
                <w:sz w:val="20"/>
                <w:szCs w:val="20"/>
                <w:lang w:val="it-IT" w:eastAsia="zh-CN"/>
              </w:rPr>
            </w:pPr>
            <w:r w:rsidRPr="0065045E">
              <w:rPr>
                <w:rStyle w:val="hps"/>
                <w:rFonts w:ascii="Arial" w:hAnsi="Arial" w:cs="Arial"/>
                <w:color w:val="000000"/>
                <w:sz w:val="20"/>
                <w:szCs w:val="20"/>
                <w:lang w:val="it-IT"/>
              </w:rPr>
              <w:t>Applicare dependendo de la connessione a utilizzare</w:t>
            </w:r>
          </w:p>
        </w:tc>
      </w:tr>
    </w:tbl>
    <w:p w:rsidR="00F915C8" w:rsidRPr="00B00D1B" w:rsidRDefault="00D20E56" w:rsidP="0040714D">
      <w:pPr>
        <w:jc w:val="center"/>
        <w:rPr>
          <w:rStyle w:val="hps"/>
          <w:rFonts w:ascii="Arial" w:hAnsi="Arial" w:cs="Arial"/>
          <w:b/>
          <w:sz w:val="48"/>
          <w:szCs w:val="48"/>
          <w:lang w:val="es-ES"/>
        </w:rPr>
      </w:pPr>
      <w:r>
        <w:rPr>
          <w:rFonts w:ascii="Arial" w:hAnsi="Arial" w:cs="Arial"/>
          <w:b/>
          <w:noProof/>
          <w:sz w:val="48"/>
          <w:szCs w:val="48"/>
          <w:lang w:val="es-ES" w:eastAsia="zh-CN"/>
        </w:rPr>
        <w:lastRenderedPageBreak/>
        <w:drawing>
          <wp:anchor distT="0" distB="0" distL="114300" distR="114300" simplePos="0" relativeHeight="251664384" behindDoc="0" locked="0" layoutInCell="1" allowOverlap="1">
            <wp:simplePos x="0" y="0"/>
            <wp:positionH relativeFrom="column">
              <wp:posOffset>9185910</wp:posOffset>
            </wp:positionH>
            <wp:positionV relativeFrom="paragraph">
              <wp:posOffset>-54610</wp:posOffset>
            </wp:positionV>
            <wp:extent cx="949960" cy="389890"/>
            <wp:effectExtent l="19050" t="0" r="2540" b="0"/>
            <wp:wrapNone/>
            <wp:docPr id="14" name="17 Imagen" descr="Logo_JBM-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 Imagen" descr="Logo_JBM-PETIT.png"/>
                    <pic:cNvPicPr>
                      <a:picLocks noChangeAspect="1" noChangeArrowheads="1"/>
                    </pic:cNvPicPr>
                  </pic:nvPicPr>
                  <pic:blipFill>
                    <a:blip r:embed="rId6"/>
                    <a:srcRect/>
                    <a:stretch>
                      <a:fillRect/>
                    </a:stretch>
                  </pic:blipFill>
                  <pic:spPr bwMode="auto">
                    <a:xfrm>
                      <a:off x="0" y="0"/>
                      <a:ext cx="949960" cy="389890"/>
                    </a:xfrm>
                    <a:prstGeom prst="rect">
                      <a:avLst/>
                    </a:prstGeom>
                    <a:noFill/>
                    <a:ln w="9525">
                      <a:noFill/>
                      <a:miter lim="800000"/>
                      <a:headEnd/>
                      <a:tailEnd/>
                    </a:ln>
                  </pic:spPr>
                </pic:pic>
              </a:graphicData>
            </a:graphic>
          </wp:anchor>
        </w:drawing>
      </w:r>
      <w:r w:rsidR="00F915C8" w:rsidRPr="00B00D1B">
        <w:rPr>
          <w:rStyle w:val="hps"/>
          <w:rFonts w:ascii="Arial" w:hAnsi="Arial" w:cs="Arial"/>
          <w:b/>
          <w:sz w:val="48"/>
          <w:szCs w:val="48"/>
          <w:lang w:val="es-ES"/>
        </w:rPr>
        <w:t xml:space="preserve">Guida </w:t>
      </w:r>
      <w:proofErr w:type="spellStart"/>
      <w:r w:rsidR="00F915C8" w:rsidRPr="00B00D1B">
        <w:rPr>
          <w:rStyle w:val="hps"/>
          <w:rFonts w:ascii="Arial" w:hAnsi="Arial" w:cs="Arial"/>
          <w:b/>
          <w:sz w:val="48"/>
          <w:szCs w:val="48"/>
          <w:lang w:val="es-ES"/>
        </w:rPr>
        <w:t>alle</w:t>
      </w:r>
      <w:proofErr w:type="spellEnd"/>
      <w:r w:rsidR="00F915C8" w:rsidRPr="00B00D1B">
        <w:rPr>
          <w:rStyle w:val="hps"/>
          <w:rFonts w:ascii="Arial" w:hAnsi="Arial" w:cs="Arial"/>
          <w:b/>
          <w:sz w:val="48"/>
          <w:szCs w:val="48"/>
          <w:lang w:val="es-ES"/>
        </w:rPr>
        <w:t xml:space="preserve"> </w:t>
      </w:r>
      <w:proofErr w:type="spellStart"/>
      <w:r w:rsidR="00F915C8" w:rsidRPr="00B00D1B">
        <w:rPr>
          <w:rStyle w:val="hps"/>
          <w:rFonts w:ascii="Arial" w:hAnsi="Arial" w:cs="Arial"/>
          <w:b/>
          <w:sz w:val="48"/>
          <w:szCs w:val="48"/>
          <w:lang w:val="es-ES"/>
        </w:rPr>
        <w:t>applicazioni</w:t>
      </w:r>
      <w:proofErr w:type="spellEnd"/>
    </w:p>
    <w:p w:rsidR="00AC4564" w:rsidRPr="00C24E05" w:rsidRDefault="00D20E56" w:rsidP="0040714D">
      <w:pPr>
        <w:jc w:val="center"/>
        <w:rPr>
          <w:rFonts w:ascii="ITC Bookman" w:eastAsia="宋體" w:hAnsi="ITC Bookman"/>
          <w:lang w:val="es-ES"/>
        </w:rPr>
      </w:pPr>
      <w:r>
        <w:rPr>
          <w:rFonts w:ascii="ITC Bookman" w:eastAsia="宋體" w:hAnsi="ITC Bookman"/>
          <w:noProof/>
          <w:lang w:val="es-ES" w:eastAsia="zh-CN"/>
        </w:rPr>
        <w:drawing>
          <wp:inline distT="0" distB="0" distL="0" distR="0">
            <wp:extent cx="1630045" cy="1041400"/>
            <wp:effectExtent l="19050" t="0" r="8255" b="0"/>
            <wp:docPr id="4" name="Imagen 4" descr="ec0004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c0004_15"/>
                    <pic:cNvPicPr>
                      <a:picLocks noChangeAspect="1" noChangeArrowheads="1"/>
                    </pic:cNvPicPr>
                  </pic:nvPicPr>
                  <pic:blipFill>
                    <a:blip r:embed="rId21"/>
                    <a:srcRect/>
                    <a:stretch>
                      <a:fillRect/>
                    </a:stretch>
                  </pic:blipFill>
                  <pic:spPr bwMode="auto">
                    <a:xfrm>
                      <a:off x="0" y="0"/>
                      <a:ext cx="1630045" cy="1041400"/>
                    </a:xfrm>
                    <a:prstGeom prst="rect">
                      <a:avLst/>
                    </a:prstGeom>
                    <a:noFill/>
                    <a:ln w="9525">
                      <a:noFill/>
                      <a:miter lim="800000"/>
                      <a:headEnd/>
                      <a:tailEnd/>
                    </a:ln>
                  </pic:spPr>
                </pic:pic>
              </a:graphicData>
            </a:graphic>
          </wp:inline>
        </w:drawing>
      </w:r>
      <w:r>
        <w:rPr>
          <w:rFonts w:ascii="ITC Bookman" w:eastAsia="宋體" w:hAnsi="ITC Bookman"/>
          <w:noProof/>
          <w:lang w:val="es-ES" w:eastAsia="zh-CN"/>
        </w:rPr>
        <w:drawing>
          <wp:inline distT="0" distB="0" distL="0" distR="0">
            <wp:extent cx="2790825" cy="1041400"/>
            <wp:effectExtent l="19050" t="0" r="9525" b="0"/>
            <wp:docPr id="5" name="Imagen 5" descr="ec0004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c0004_16"/>
                    <pic:cNvPicPr>
                      <a:picLocks noChangeAspect="1" noChangeArrowheads="1"/>
                    </pic:cNvPicPr>
                  </pic:nvPicPr>
                  <pic:blipFill>
                    <a:blip r:embed="rId22"/>
                    <a:srcRect/>
                    <a:stretch>
                      <a:fillRect/>
                    </a:stretch>
                  </pic:blipFill>
                  <pic:spPr bwMode="auto">
                    <a:xfrm>
                      <a:off x="0" y="0"/>
                      <a:ext cx="2790825" cy="1041400"/>
                    </a:xfrm>
                    <a:prstGeom prst="rect">
                      <a:avLst/>
                    </a:prstGeom>
                    <a:noFill/>
                    <a:ln w="9525">
                      <a:noFill/>
                      <a:miter lim="800000"/>
                      <a:headEnd/>
                      <a:tailEnd/>
                    </a:ln>
                  </pic:spPr>
                </pic:pic>
              </a:graphicData>
            </a:graphic>
          </wp:inline>
        </w:drawing>
      </w:r>
      <w:r w:rsidR="00AC4564" w:rsidRPr="00C24E05">
        <w:rPr>
          <w:rFonts w:ascii="ITC Bookman" w:eastAsia="宋體" w:hAnsi="ITC Bookman"/>
          <w:lang w:val="es-ES"/>
        </w:rPr>
        <w:br/>
      </w:r>
      <w:r>
        <w:rPr>
          <w:rFonts w:ascii="ITC Bookman" w:eastAsia="宋體" w:hAnsi="ITC Bookman"/>
          <w:noProof/>
          <w:lang w:val="es-ES" w:eastAsia="zh-CN"/>
        </w:rPr>
        <w:drawing>
          <wp:inline distT="0" distB="0" distL="0" distR="0">
            <wp:extent cx="1248410" cy="1041400"/>
            <wp:effectExtent l="19050" t="0" r="8890" b="0"/>
            <wp:docPr id="6" name="Imagen 6" descr="ec0004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c0004_17"/>
                    <pic:cNvPicPr>
                      <a:picLocks noChangeAspect="1" noChangeArrowheads="1"/>
                    </pic:cNvPicPr>
                  </pic:nvPicPr>
                  <pic:blipFill>
                    <a:blip r:embed="rId23"/>
                    <a:srcRect/>
                    <a:stretch>
                      <a:fillRect/>
                    </a:stretch>
                  </pic:blipFill>
                  <pic:spPr bwMode="auto">
                    <a:xfrm>
                      <a:off x="0" y="0"/>
                      <a:ext cx="1248410" cy="1041400"/>
                    </a:xfrm>
                    <a:prstGeom prst="rect">
                      <a:avLst/>
                    </a:prstGeom>
                    <a:noFill/>
                    <a:ln w="9525">
                      <a:noFill/>
                      <a:miter lim="800000"/>
                      <a:headEnd/>
                      <a:tailEnd/>
                    </a:ln>
                  </pic:spPr>
                </pic:pic>
              </a:graphicData>
            </a:graphic>
          </wp:inline>
        </w:drawing>
      </w:r>
      <w:r>
        <w:rPr>
          <w:rFonts w:ascii="ITC Bookman" w:eastAsia="宋體" w:hAnsi="ITC Bookman"/>
          <w:noProof/>
          <w:lang w:val="es-ES" w:eastAsia="zh-CN"/>
        </w:rPr>
        <w:drawing>
          <wp:inline distT="0" distB="0" distL="0" distR="0">
            <wp:extent cx="1343660" cy="1057275"/>
            <wp:effectExtent l="19050" t="0" r="8890" b="0"/>
            <wp:docPr id="7" name="Imagen 7" descr="ec0004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c0004_18"/>
                    <pic:cNvPicPr>
                      <a:picLocks noChangeAspect="1" noChangeArrowheads="1"/>
                    </pic:cNvPicPr>
                  </pic:nvPicPr>
                  <pic:blipFill>
                    <a:blip r:embed="rId24"/>
                    <a:srcRect/>
                    <a:stretch>
                      <a:fillRect/>
                    </a:stretch>
                  </pic:blipFill>
                  <pic:spPr bwMode="auto">
                    <a:xfrm>
                      <a:off x="0" y="0"/>
                      <a:ext cx="1343660" cy="1057275"/>
                    </a:xfrm>
                    <a:prstGeom prst="rect">
                      <a:avLst/>
                    </a:prstGeom>
                    <a:noFill/>
                    <a:ln w="9525">
                      <a:noFill/>
                      <a:miter lim="800000"/>
                      <a:headEnd/>
                      <a:tailEnd/>
                    </a:ln>
                  </pic:spPr>
                </pic:pic>
              </a:graphicData>
            </a:graphic>
          </wp:inline>
        </w:drawing>
      </w:r>
      <w:r>
        <w:rPr>
          <w:rFonts w:ascii="ITC Bookman" w:eastAsia="宋體" w:hAnsi="ITC Bookman"/>
          <w:noProof/>
          <w:lang w:val="es-ES" w:eastAsia="zh-CN"/>
        </w:rPr>
        <w:drawing>
          <wp:inline distT="0" distB="0" distL="0" distR="0">
            <wp:extent cx="1089025" cy="1057275"/>
            <wp:effectExtent l="19050" t="0" r="0" b="0"/>
            <wp:docPr id="8" name="Imagen 8" descr="ec0004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ec0004_19"/>
                    <pic:cNvPicPr>
                      <a:picLocks noChangeAspect="1" noChangeArrowheads="1"/>
                    </pic:cNvPicPr>
                  </pic:nvPicPr>
                  <pic:blipFill>
                    <a:blip r:embed="rId25"/>
                    <a:srcRect/>
                    <a:stretch>
                      <a:fillRect/>
                    </a:stretch>
                  </pic:blipFill>
                  <pic:spPr bwMode="auto">
                    <a:xfrm>
                      <a:off x="0" y="0"/>
                      <a:ext cx="1089025" cy="1057275"/>
                    </a:xfrm>
                    <a:prstGeom prst="rect">
                      <a:avLst/>
                    </a:prstGeom>
                    <a:noFill/>
                    <a:ln w="9525">
                      <a:noFill/>
                      <a:miter lim="800000"/>
                      <a:headEnd/>
                      <a:tailEnd/>
                    </a:ln>
                  </pic:spPr>
                </pic:pic>
              </a:graphicData>
            </a:graphic>
          </wp:inline>
        </w:drawing>
      </w:r>
    </w:p>
    <w:p w:rsidR="00AC4564" w:rsidRPr="00C24E05" w:rsidRDefault="00AC4564" w:rsidP="00AC4564">
      <w:pPr>
        <w:rPr>
          <w:rFonts w:ascii="ITC Bookman" w:eastAsia="宋體" w:hAnsi="ITC Bookman"/>
          <w:lang w:val="es-ES"/>
        </w:rPr>
      </w:pPr>
    </w:p>
    <w:p w:rsidR="004D2A20" w:rsidRPr="005E6227" w:rsidRDefault="004D2A20" w:rsidP="00843D39">
      <w:pPr>
        <w:numPr>
          <w:ilvl w:val="0"/>
          <w:numId w:val="3"/>
        </w:numPr>
        <w:rPr>
          <w:rStyle w:val="hps"/>
          <w:rFonts w:ascii="Arial" w:hAnsi="Arial" w:cs="Arial"/>
          <w:bCs/>
          <w:lang w:val="es-ES"/>
        </w:rPr>
      </w:pPr>
      <w:r w:rsidRPr="005E6227">
        <w:rPr>
          <w:rStyle w:val="hps"/>
          <w:rFonts w:ascii="Arial" w:hAnsi="Arial" w:cs="Arial"/>
          <w:bCs/>
          <w:lang w:val="it-IT"/>
        </w:rPr>
        <w:t xml:space="preserve">Durante la misurazione di diversi componenti, non è necessario rimuovere il circuito. </w:t>
      </w:r>
      <w:proofErr w:type="spellStart"/>
      <w:r w:rsidRPr="005E6227">
        <w:rPr>
          <w:rStyle w:val="hps"/>
          <w:rFonts w:ascii="Arial" w:hAnsi="Arial" w:cs="Arial"/>
          <w:bCs/>
          <w:lang w:val="es-ES"/>
        </w:rPr>
        <w:t>Esso</w:t>
      </w:r>
      <w:proofErr w:type="spellEnd"/>
      <w:r w:rsidRPr="005E6227">
        <w:rPr>
          <w:rStyle w:val="hps"/>
          <w:rFonts w:ascii="Arial" w:hAnsi="Arial" w:cs="Arial"/>
          <w:bCs/>
          <w:lang w:val="es-ES"/>
        </w:rPr>
        <w:t xml:space="preserve"> </w:t>
      </w:r>
      <w:proofErr w:type="spellStart"/>
      <w:r w:rsidRPr="005E6227">
        <w:rPr>
          <w:rStyle w:val="hps"/>
          <w:rFonts w:ascii="Arial" w:hAnsi="Arial" w:cs="Arial"/>
          <w:bCs/>
          <w:lang w:val="es-ES"/>
        </w:rPr>
        <w:t>può</w:t>
      </w:r>
      <w:proofErr w:type="spellEnd"/>
      <w:r w:rsidRPr="005E6227">
        <w:rPr>
          <w:rStyle w:val="hps"/>
          <w:rFonts w:ascii="Arial" w:hAnsi="Arial" w:cs="Arial"/>
          <w:bCs/>
          <w:lang w:val="es-ES"/>
        </w:rPr>
        <w:t xml:space="preserve"> </w:t>
      </w:r>
      <w:proofErr w:type="spellStart"/>
      <w:r w:rsidRPr="005E6227">
        <w:rPr>
          <w:rStyle w:val="hps"/>
          <w:rFonts w:ascii="Arial" w:hAnsi="Arial" w:cs="Arial"/>
          <w:bCs/>
          <w:lang w:val="es-ES"/>
        </w:rPr>
        <w:t>essere</w:t>
      </w:r>
      <w:proofErr w:type="spellEnd"/>
      <w:r w:rsidRPr="005E6227">
        <w:rPr>
          <w:rStyle w:val="hps"/>
          <w:rFonts w:ascii="Arial" w:hAnsi="Arial" w:cs="Arial"/>
          <w:bCs/>
          <w:lang w:val="es-ES"/>
        </w:rPr>
        <w:t xml:space="preserve"> </w:t>
      </w:r>
      <w:proofErr w:type="spellStart"/>
      <w:r w:rsidRPr="005E6227">
        <w:rPr>
          <w:rStyle w:val="hps"/>
          <w:rFonts w:ascii="Arial" w:hAnsi="Arial" w:cs="Arial"/>
          <w:bCs/>
          <w:lang w:val="es-ES"/>
        </w:rPr>
        <w:t>esaminato</w:t>
      </w:r>
      <w:proofErr w:type="spellEnd"/>
      <w:r w:rsidRPr="005E6227">
        <w:rPr>
          <w:rStyle w:val="hps"/>
          <w:rFonts w:ascii="Arial" w:hAnsi="Arial" w:cs="Arial"/>
          <w:bCs/>
          <w:lang w:val="es-ES"/>
        </w:rPr>
        <w:t xml:space="preserve"> </w:t>
      </w:r>
      <w:proofErr w:type="spellStart"/>
      <w:r w:rsidRPr="005E6227">
        <w:rPr>
          <w:rStyle w:val="hps"/>
          <w:rFonts w:ascii="Arial" w:hAnsi="Arial" w:cs="Arial"/>
          <w:bCs/>
          <w:lang w:val="es-ES"/>
        </w:rPr>
        <w:t>direttamente</w:t>
      </w:r>
      <w:proofErr w:type="spellEnd"/>
      <w:r w:rsidRPr="005E6227">
        <w:rPr>
          <w:rStyle w:val="hps"/>
          <w:rFonts w:ascii="Arial" w:hAnsi="Arial" w:cs="Arial"/>
          <w:bCs/>
          <w:lang w:val="es-ES"/>
        </w:rPr>
        <w:t xml:space="preserve"> </w:t>
      </w:r>
      <w:proofErr w:type="spellStart"/>
      <w:r w:rsidRPr="005E6227">
        <w:rPr>
          <w:rStyle w:val="hps"/>
          <w:rFonts w:ascii="Arial" w:hAnsi="Arial" w:cs="Arial"/>
          <w:bCs/>
          <w:lang w:val="es-ES"/>
        </w:rPr>
        <w:t>dal</w:t>
      </w:r>
      <w:proofErr w:type="spellEnd"/>
      <w:r w:rsidRPr="005E6227">
        <w:rPr>
          <w:rStyle w:val="hps"/>
          <w:rFonts w:ascii="Arial" w:hAnsi="Arial" w:cs="Arial"/>
          <w:bCs/>
          <w:lang w:val="es-ES"/>
        </w:rPr>
        <w:t xml:space="preserve"> retro </w:t>
      </w:r>
      <w:proofErr w:type="spellStart"/>
      <w:r w:rsidRPr="005E6227">
        <w:rPr>
          <w:rStyle w:val="hps"/>
          <w:rFonts w:ascii="Arial" w:hAnsi="Arial" w:cs="Arial"/>
          <w:bCs/>
          <w:lang w:val="es-ES"/>
        </w:rPr>
        <w:t>della</w:t>
      </w:r>
      <w:proofErr w:type="spellEnd"/>
      <w:r w:rsidRPr="005E6227">
        <w:rPr>
          <w:rStyle w:val="hps"/>
          <w:rFonts w:ascii="Arial" w:hAnsi="Arial" w:cs="Arial"/>
          <w:bCs/>
          <w:lang w:val="es-ES"/>
        </w:rPr>
        <w:t xml:space="preserve"> </w:t>
      </w:r>
      <w:proofErr w:type="spellStart"/>
      <w:r w:rsidRPr="005E6227">
        <w:rPr>
          <w:rStyle w:val="hps"/>
          <w:rFonts w:ascii="Arial" w:hAnsi="Arial" w:cs="Arial"/>
          <w:bCs/>
          <w:lang w:val="es-ES"/>
        </w:rPr>
        <w:t>spina</w:t>
      </w:r>
      <w:proofErr w:type="spellEnd"/>
      <w:r w:rsidRPr="005E6227">
        <w:rPr>
          <w:rStyle w:val="hps"/>
          <w:rFonts w:ascii="Arial" w:hAnsi="Arial" w:cs="Arial"/>
          <w:bCs/>
          <w:lang w:val="es-ES"/>
        </w:rPr>
        <w:t>.</w:t>
      </w:r>
    </w:p>
    <w:p w:rsidR="004D2A20" w:rsidRPr="005E6227" w:rsidRDefault="004D2A20" w:rsidP="00843D39">
      <w:pPr>
        <w:numPr>
          <w:ilvl w:val="0"/>
          <w:numId w:val="3"/>
        </w:numPr>
        <w:rPr>
          <w:rStyle w:val="hps"/>
          <w:rFonts w:ascii="Arial" w:hAnsi="Arial" w:cs="Arial"/>
          <w:bCs/>
          <w:lang w:val="it-IT"/>
        </w:rPr>
      </w:pPr>
      <w:r w:rsidRPr="005E6227">
        <w:rPr>
          <w:rStyle w:val="hps"/>
          <w:rFonts w:ascii="Arial" w:hAnsi="Arial" w:cs="Arial"/>
          <w:bCs/>
          <w:lang w:val="it-IT"/>
        </w:rPr>
        <w:t>Può essere usato con i collegamenti dell'oscilloscopio e amperometro, evitando così di dover collegare i cavi, fornisce una misura rapida.</w:t>
      </w:r>
    </w:p>
    <w:p w:rsidR="004D2A20" w:rsidRPr="005E6227" w:rsidRDefault="004D2A20" w:rsidP="00843D39">
      <w:pPr>
        <w:numPr>
          <w:ilvl w:val="0"/>
          <w:numId w:val="3"/>
        </w:numPr>
        <w:rPr>
          <w:rStyle w:val="hps"/>
          <w:rFonts w:ascii="Arial" w:hAnsi="Arial" w:cs="Arial"/>
          <w:bCs/>
          <w:lang w:val="it-IT"/>
        </w:rPr>
      </w:pPr>
      <w:r w:rsidRPr="005E6227">
        <w:rPr>
          <w:rStyle w:val="hps"/>
          <w:rFonts w:ascii="Arial" w:hAnsi="Arial" w:cs="Arial"/>
          <w:bCs/>
          <w:lang w:val="it-IT"/>
        </w:rPr>
        <w:t>Per misurare la corrente elettrica non è necessario tagliare il cavo. Il cablaggio di questo kit può essere collegato al circuito in serie.</w:t>
      </w:r>
    </w:p>
    <w:p w:rsidR="004D2A20" w:rsidRPr="005E6227" w:rsidRDefault="004D2A20" w:rsidP="00843D39">
      <w:pPr>
        <w:numPr>
          <w:ilvl w:val="0"/>
          <w:numId w:val="3"/>
        </w:numPr>
        <w:rPr>
          <w:rStyle w:val="hps"/>
          <w:rFonts w:ascii="Arial" w:hAnsi="Arial" w:cs="Arial"/>
          <w:bCs/>
          <w:lang w:val="it-IT"/>
        </w:rPr>
      </w:pPr>
      <w:r w:rsidRPr="005E6227">
        <w:rPr>
          <w:rStyle w:val="hps"/>
          <w:rFonts w:ascii="Arial" w:hAnsi="Arial" w:cs="Arial"/>
          <w:lang w:val="it-IT"/>
        </w:rPr>
        <w:t>Il resistore variabile può essere modellato falsi segnali di rilevamento di componenti del sensore di temperatura e il sensore di posizione della valvola a farfalla, e trasmette al computer. Il rischio di cambiare altri componenti è ridotta.</w:t>
      </w:r>
    </w:p>
    <w:p w:rsidR="004D2A20" w:rsidRPr="005E6227" w:rsidRDefault="004D2A20" w:rsidP="00843D39">
      <w:pPr>
        <w:numPr>
          <w:ilvl w:val="0"/>
          <w:numId w:val="3"/>
        </w:numPr>
        <w:rPr>
          <w:rStyle w:val="hps"/>
          <w:rFonts w:ascii="Arial" w:hAnsi="Arial" w:cs="Arial"/>
          <w:bCs/>
          <w:lang w:val="it-IT"/>
        </w:rPr>
      </w:pPr>
      <w:r w:rsidRPr="005E6227">
        <w:rPr>
          <w:rStyle w:val="hps"/>
          <w:rFonts w:ascii="Arial" w:hAnsi="Arial" w:cs="Arial"/>
          <w:bCs/>
          <w:lang w:val="it-IT"/>
        </w:rPr>
        <w:t>Esso è dotato di due serie di luci LED che sono in grado di controllare il comando del segnale effetto Hall, il segnale fotoelettrico, getto di combustibile, la valvola elettromagnetica, elettrovalvole selettore marce, etc.</w:t>
      </w:r>
    </w:p>
    <w:p w:rsidR="004D2A20" w:rsidRPr="005E6227" w:rsidRDefault="005E6227" w:rsidP="00843D39">
      <w:pPr>
        <w:numPr>
          <w:ilvl w:val="0"/>
          <w:numId w:val="3"/>
        </w:numPr>
        <w:rPr>
          <w:rStyle w:val="hps"/>
          <w:rFonts w:ascii="Arial" w:hAnsi="Arial" w:cs="Arial"/>
          <w:bCs/>
          <w:lang w:val="it-IT"/>
        </w:rPr>
      </w:pPr>
      <w:r w:rsidRPr="005E6227">
        <w:rPr>
          <w:rStyle w:val="hps"/>
          <w:rFonts w:ascii="Arial" w:hAnsi="Arial" w:cs="Arial"/>
          <w:bCs/>
          <w:lang w:val="it-IT"/>
        </w:rPr>
        <w:t>Il dispositivo SRS per sostituire e controllare, in grado di modellare gli stati di airbag e cinture di sicurezza raccoglitrice.</w:t>
      </w:r>
    </w:p>
    <w:p w:rsidR="004D2A20" w:rsidRPr="005E6227" w:rsidRDefault="005E6227" w:rsidP="00843D39">
      <w:pPr>
        <w:numPr>
          <w:ilvl w:val="0"/>
          <w:numId w:val="3"/>
        </w:numPr>
        <w:rPr>
          <w:rStyle w:val="hps"/>
          <w:rFonts w:ascii="Arial" w:hAnsi="Arial" w:cs="Arial"/>
          <w:bCs/>
          <w:lang w:val="it-IT"/>
        </w:rPr>
      </w:pPr>
      <w:r w:rsidRPr="005E6227">
        <w:rPr>
          <w:rStyle w:val="hps"/>
          <w:rFonts w:ascii="Arial" w:hAnsi="Arial" w:cs="Arial"/>
          <w:bCs/>
          <w:lang w:val="it-IT"/>
        </w:rPr>
        <w:t>Il kit ha diversi tipi di cavi per veicoli in Europa, USA e Giappone.</w:t>
      </w:r>
    </w:p>
    <w:p w:rsidR="00613800" w:rsidRPr="002D6556" w:rsidRDefault="00613800" w:rsidP="005E6227">
      <w:pPr>
        <w:ind w:left="720"/>
        <w:rPr>
          <w:rFonts w:ascii="ITC Bookman" w:hAnsi="ITC Bookman"/>
          <w:lang w:val="it-IT"/>
        </w:rPr>
      </w:pPr>
    </w:p>
    <w:sectPr w:rsidR="00613800" w:rsidRPr="002D6556" w:rsidSect="000F26EA">
      <w:pgSz w:w="16838" w:h="11906" w:orient="landscape" w:code="9"/>
      <w:pgMar w:top="539" w:right="567" w:bottom="244" w:left="567" w:header="1134"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ITC Bookman">
    <w:altName w:val="Bookman Old Style"/>
    <w:charset w:val="00"/>
    <w:family w:val="roman"/>
    <w:pitch w:val="variable"/>
    <w:sig w:usb0="00000001" w:usb1="00000000" w:usb2="00000000" w:usb3="00000000" w:csb0="00000093" w:csb1="00000000"/>
  </w:font>
  <w:font w:name="宋體">
    <w:altName w:val="Arial Unicode MS"/>
    <w:panose1 w:val="00000000000000000000"/>
    <w:charset w:val="88"/>
    <w:family w:val="roman"/>
    <w:notTrueType/>
    <w:pitch w:val="default"/>
    <w:sig w:usb0="00000000"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562F9"/>
    <w:multiLevelType w:val="hybridMultilevel"/>
    <w:tmpl w:val="8E8AD544"/>
    <w:lvl w:ilvl="0" w:tplc="4B4CF420">
      <w:start w:val="1"/>
      <w:numFmt w:val="decimal"/>
      <w:lvlText w:val="%1"/>
      <w:lvlJc w:val="left"/>
      <w:pPr>
        <w:tabs>
          <w:tab w:val="num" w:pos="480"/>
        </w:tabs>
        <w:ind w:left="480" w:hanging="480"/>
      </w:pPr>
      <w:rPr>
        <w:rFonts w:ascii="ITC Bookman" w:eastAsia="宋體" w:hAnsi="ITC Bookman" w:cs="Times New Roman"/>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4B908BD"/>
    <w:multiLevelType w:val="hybridMultilevel"/>
    <w:tmpl w:val="D3FC15EE"/>
    <w:lvl w:ilvl="0" w:tplc="BD4C8604">
      <w:start w:val="1"/>
      <w:numFmt w:val="decimal"/>
      <w:lvlText w:val="%1."/>
      <w:lvlJc w:val="left"/>
      <w:pPr>
        <w:ind w:left="720" w:hanging="360"/>
      </w:pPr>
      <w:rPr>
        <w:b/>
        <w:i w:val="0"/>
        <w:sz w:val="32"/>
        <w:szCs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CC35616"/>
    <w:multiLevelType w:val="hybridMultilevel"/>
    <w:tmpl w:val="916418D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8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789B"/>
    <w:rsid w:val="00080539"/>
    <w:rsid w:val="000F26EA"/>
    <w:rsid w:val="00144392"/>
    <w:rsid w:val="00157A55"/>
    <w:rsid w:val="001B2951"/>
    <w:rsid w:val="002340AB"/>
    <w:rsid w:val="002704E7"/>
    <w:rsid w:val="002871B3"/>
    <w:rsid w:val="002D6556"/>
    <w:rsid w:val="00334FBE"/>
    <w:rsid w:val="0035736D"/>
    <w:rsid w:val="00357D48"/>
    <w:rsid w:val="003812B3"/>
    <w:rsid w:val="0039723A"/>
    <w:rsid w:val="003E0592"/>
    <w:rsid w:val="003E1347"/>
    <w:rsid w:val="003F62DA"/>
    <w:rsid w:val="00402C53"/>
    <w:rsid w:val="0040496C"/>
    <w:rsid w:val="0040714D"/>
    <w:rsid w:val="00440CA7"/>
    <w:rsid w:val="00452D14"/>
    <w:rsid w:val="004D2A20"/>
    <w:rsid w:val="004E1F26"/>
    <w:rsid w:val="005550CB"/>
    <w:rsid w:val="005E6227"/>
    <w:rsid w:val="00610B54"/>
    <w:rsid w:val="006135A8"/>
    <w:rsid w:val="00613800"/>
    <w:rsid w:val="00620CB4"/>
    <w:rsid w:val="0064789B"/>
    <w:rsid w:val="0065045E"/>
    <w:rsid w:val="00681610"/>
    <w:rsid w:val="006A0F88"/>
    <w:rsid w:val="00701297"/>
    <w:rsid w:val="00704272"/>
    <w:rsid w:val="007C7B61"/>
    <w:rsid w:val="00843D39"/>
    <w:rsid w:val="0087535C"/>
    <w:rsid w:val="00911D97"/>
    <w:rsid w:val="00964154"/>
    <w:rsid w:val="00967DCD"/>
    <w:rsid w:val="009A2E5B"/>
    <w:rsid w:val="009C7FD4"/>
    <w:rsid w:val="00A072EB"/>
    <w:rsid w:val="00A2202A"/>
    <w:rsid w:val="00A418C3"/>
    <w:rsid w:val="00A91D4A"/>
    <w:rsid w:val="00AC4564"/>
    <w:rsid w:val="00B00D1B"/>
    <w:rsid w:val="00B17B18"/>
    <w:rsid w:val="00B52190"/>
    <w:rsid w:val="00C02026"/>
    <w:rsid w:val="00C04AD7"/>
    <w:rsid w:val="00C24E05"/>
    <w:rsid w:val="00C51284"/>
    <w:rsid w:val="00C60FF9"/>
    <w:rsid w:val="00C807D8"/>
    <w:rsid w:val="00D162DC"/>
    <w:rsid w:val="00D20E56"/>
    <w:rsid w:val="00D550E8"/>
    <w:rsid w:val="00DB22CD"/>
    <w:rsid w:val="00E35938"/>
    <w:rsid w:val="00E54865"/>
    <w:rsid w:val="00EE1AE9"/>
    <w:rsid w:val="00F3068C"/>
    <w:rsid w:val="00F915C8"/>
    <w:rsid w:val="00FA4E61"/>
    <w:rsid w:val="00FE4C2B"/>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s-E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FF9"/>
    <w:pPr>
      <w:widowControl w:val="0"/>
    </w:pPr>
    <w:rPr>
      <w:kern w:val="2"/>
      <w:sz w:val="24"/>
      <w:szCs w:val="24"/>
      <w:lang w:val="en-US" w:eastAsia="zh-TW"/>
    </w:rPr>
  </w:style>
  <w:style w:type="paragraph" w:styleId="Ttulo1">
    <w:name w:val="heading 1"/>
    <w:basedOn w:val="Normal"/>
    <w:next w:val="Normal"/>
    <w:qFormat/>
    <w:rsid w:val="00AC4564"/>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6">
    <w:name w:val="style16"/>
    <w:basedOn w:val="Normal"/>
    <w:rsid w:val="00B52190"/>
    <w:pPr>
      <w:widowControl/>
      <w:spacing w:before="100" w:beforeAutospacing="1" w:after="100" w:afterAutospacing="1"/>
    </w:pPr>
    <w:rPr>
      <w:rFonts w:ascii="Arial Unicode MS" w:eastAsia="Arial Unicode MS" w:hAnsi="Arial Unicode MS" w:cs="Arial Unicode MS"/>
      <w:color w:val="003366"/>
      <w:kern w:val="0"/>
    </w:rPr>
  </w:style>
  <w:style w:type="paragraph" w:customStyle="1" w:styleId="style18">
    <w:name w:val="style18"/>
    <w:basedOn w:val="Normal"/>
    <w:rsid w:val="00B52190"/>
    <w:pPr>
      <w:widowControl/>
      <w:spacing w:before="100" w:beforeAutospacing="1" w:after="100" w:afterAutospacing="1"/>
    </w:pPr>
    <w:rPr>
      <w:rFonts w:ascii="Arial Unicode MS" w:eastAsia="Arial Unicode MS" w:hAnsi="Arial Unicode MS" w:cs="Arial Unicode MS"/>
      <w:color w:val="660000"/>
      <w:kern w:val="0"/>
    </w:rPr>
  </w:style>
  <w:style w:type="character" w:styleId="Textoennegrita">
    <w:name w:val="Strong"/>
    <w:basedOn w:val="Fuentedeprrafopredeter"/>
    <w:qFormat/>
    <w:rsid w:val="00B52190"/>
    <w:rPr>
      <w:b/>
      <w:bCs/>
    </w:rPr>
  </w:style>
  <w:style w:type="character" w:customStyle="1" w:styleId="style161">
    <w:name w:val="style161"/>
    <w:basedOn w:val="Fuentedeprrafopredeter"/>
    <w:rsid w:val="00B52190"/>
    <w:rPr>
      <w:color w:val="003366"/>
    </w:rPr>
  </w:style>
  <w:style w:type="character" w:customStyle="1" w:styleId="style181">
    <w:name w:val="style181"/>
    <w:basedOn w:val="Fuentedeprrafopredeter"/>
    <w:rsid w:val="00B52190"/>
    <w:rPr>
      <w:color w:val="660000"/>
    </w:rPr>
  </w:style>
  <w:style w:type="character" w:styleId="Hipervnculo">
    <w:name w:val="Hyperlink"/>
    <w:basedOn w:val="Fuentedeprrafopredeter"/>
    <w:rsid w:val="00B52190"/>
    <w:rPr>
      <w:color w:val="0000FF"/>
      <w:u w:val="single"/>
    </w:rPr>
  </w:style>
  <w:style w:type="character" w:styleId="Hipervnculovisitado">
    <w:name w:val="FollowedHyperlink"/>
    <w:basedOn w:val="Fuentedeprrafopredeter"/>
    <w:rsid w:val="00B52190"/>
    <w:rPr>
      <w:color w:val="800080"/>
      <w:u w:val="single"/>
    </w:rPr>
  </w:style>
  <w:style w:type="character" w:customStyle="1" w:styleId="hps">
    <w:name w:val="hps"/>
    <w:basedOn w:val="Fuentedeprrafopredeter"/>
    <w:rsid w:val="00E54865"/>
  </w:style>
  <w:style w:type="character" w:customStyle="1" w:styleId="shorttext">
    <w:name w:val="short_text"/>
    <w:basedOn w:val="Fuentedeprrafopredeter"/>
    <w:rsid w:val="00E54865"/>
  </w:style>
  <w:style w:type="table" w:styleId="Tablaconcuadrcula">
    <w:name w:val="Table Grid"/>
    <w:basedOn w:val="Tablanormal"/>
    <w:rsid w:val="00E548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tn">
    <w:name w:val="atn"/>
    <w:basedOn w:val="Fuentedeprrafopredeter"/>
    <w:rsid w:val="00613800"/>
  </w:style>
  <w:style w:type="paragraph" w:styleId="Textodeglobo">
    <w:name w:val="Balloon Text"/>
    <w:basedOn w:val="Normal"/>
    <w:link w:val="TextodegloboCar"/>
    <w:rsid w:val="0035736D"/>
    <w:rPr>
      <w:rFonts w:ascii="Tahoma" w:hAnsi="Tahoma" w:cs="Tahoma"/>
      <w:sz w:val="16"/>
      <w:szCs w:val="16"/>
    </w:rPr>
  </w:style>
  <w:style w:type="character" w:customStyle="1" w:styleId="TextodegloboCar">
    <w:name w:val="Texto de globo Car"/>
    <w:basedOn w:val="Fuentedeprrafopredeter"/>
    <w:link w:val="Textodeglobo"/>
    <w:rsid w:val="0035736D"/>
    <w:rPr>
      <w:rFonts w:ascii="Tahoma" w:hAnsi="Tahoma" w:cs="Tahoma"/>
      <w:kern w:val="2"/>
      <w:sz w:val="16"/>
      <w:szCs w:val="16"/>
      <w:lang w:val="en-US" w:eastAsia="zh-TW"/>
    </w:rPr>
  </w:style>
</w:styles>
</file>

<file path=word/webSettings.xml><?xml version="1.0" encoding="utf-8"?>
<w:webSettings xmlns:r="http://schemas.openxmlformats.org/officeDocument/2006/relationships" xmlns:w="http://schemas.openxmlformats.org/wordprocessingml/2006/main">
  <w:encoding w:val="big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jpe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http://www.ecpal.com/tc/pro/ec0004/ec0004_12.jpg" TargetMode="External"/><Relationship Id="rId23" Type="http://schemas.openxmlformats.org/officeDocument/2006/relationships/image" Target="media/image18.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品名</vt:lpstr>
    </vt:vector>
  </TitlesOfParts>
  <Company>DIY</Company>
  <LinksUpToDate>false</LinksUpToDate>
  <CharactersWithSpaces>2435</CharactersWithSpaces>
  <SharedDoc>false</SharedDoc>
  <HLinks>
    <vt:vector size="6" baseType="variant">
      <vt:variant>
        <vt:i4>3670018</vt:i4>
      </vt:variant>
      <vt:variant>
        <vt:i4>-1</vt:i4>
      </vt:variant>
      <vt:variant>
        <vt:i4>1028</vt:i4>
      </vt:variant>
      <vt:variant>
        <vt:i4>1</vt:i4>
      </vt:variant>
      <vt:variant>
        <vt:lpwstr>http://www.ecpal.com/tc/pro/ec0004/ec0004_12.jpg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品名</dc:title>
  <dc:creator>DIY</dc:creator>
  <cp:lastModifiedBy>compras</cp:lastModifiedBy>
  <cp:revision>3</cp:revision>
  <cp:lastPrinted>2011-06-17T09:07:00Z</cp:lastPrinted>
  <dcterms:created xsi:type="dcterms:W3CDTF">2015-08-28T07:01:00Z</dcterms:created>
  <dcterms:modified xsi:type="dcterms:W3CDTF">2015-09-03T11:13:00Z</dcterms:modified>
</cp:coreProperties>
</file>